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1583" w14:textId="35128FBE" w:rsidR="00B47E55" w:rsidRPr="00DB7B77" w:rsidRDefault="00B47E55" w:rsidP="00B47E55">
      <w:pPr>
        <w:spacing w:after="0" w:line="240" w:lineRule="auto"/>
        <w:textAlignment w:val="baseline"/>
        <w:outlineLvl w:val="1"/>
        <w:rPr>
          <w:rFonts w:ascii="Arial" w:eastAsia="Times New Roman" w:hAnsi="Arial" w:cs="Arial"/>
          <w:b/>
          <w:bCs/>
          <w:color w:val="000000"/>
          <w:spacing w:val="-2"/>
          <w:kern w:val="0"/>
          <w:sz w:val="28"/>
          <w:szCs w:val="28"/>
          <w:bdr w:val="none" w:sz="0" w:space="0" w:color="auto" w:frame="1"/>
          <w:lang w:eastAsia="en-GB"/>
          <w14:ligatures w14:val="none"/>
        </w:rPr>
      </w:pPr>
      <w:r w:rsidRPr="00DB7B77">
        <w:rPr>
          <w:rFonts w:ascii="Arial" w:eastAsia="Times New Roman" w:hAnsi="Arial" w:cs="Arial"/>
          <w:b/>
          <w:bCs/>
          <w:color w:val="000000"/>
          <w:spacing w:val="-2"/>
          <w:kern w:val="0"/>
          <w:sz w:val="28"/>
          <w:szCs w:val="28"/>
          <w:bdr w:val="none" w:sz="0" w:space="0" w:color="auto" w:frame="1"/>
          <w:lang w:eastAsia="en-GB"/>
          <w14:ligatures w14:val="none"/>
        </w:rPr>
        <w:t xml:space="preserve">Jones Badminton Academy </w:t>
      </w:r>
      <w:r w:rsidR="00597411">
        <w:rPr>
          <w:rFonts w:ascii="Arial" w:eastAsia="Times New Roman" w:hAnsi="Arial" w:cs="Arial"/>
          <w:b/>
          <w:bCs/>
          <w:color w:val="000000"/>
          <w:spacing w:val="-2"/>
          <w:kern w:val="0"/>
          <w:sz w:val="28"/>
          <w:szCs w:val="28"/>
          <w:bdr w:val="none" w:sz="0" w:space="0" w:color="auto" w:frame="1"/>
          <w:lang w:eastAsia="en-GB"/>
          <w14:ligatures w14:val="none"/>
        </w:rPr>
        <w:t>Data Protection and Confidentiality Policy</w:t>
      </w:r>
    </w:p>
    <w:p w14:paraId="2F9AD7F2" w14:textId="1A1607B8" w:rsidR="006B3497" w:rsidRPr="00DB7B77" w:rsidRDefault="006B3497" w:rsidP="00B47E55">
      <w:pPr>
        <w:spacing w:after="0" w:line="240" w:lineRule="auto"/>
        <w:textAlignment w:val="baseline"/>
        <w:outlineLvl w:val="1"/>
        <w:rPr>
          <w:rFonts w:ascii="Arial" w:eastAsia="Times New Roman" w:hAnsi="Arial" w:cs="Arial"/>
          <w:b/>
          <w:bCs/>
          <w:color w:val="000000"/>
          <w:spacing w:val="-2"/>
          <w:kern w:val="0"/>
          <w:sz w:val="28"/>
          <w:szCs w:val="28"/>
          <w:bdr w:val="none" w:sz="0" w:space="0" w:color="auto" w:frame="1"/>
          <w:lang w:eastAsia="en-GB"/>
          <w14:ligatures w14:val="none"/>
        </w:rPr>
      </w:pPr>
      <w:r w:rsidRPr="00DB7B77">
        <w:rPr>
          <w:rFonts w:ascii="Arial" w:eastAsia="Times New Roman" w:hAnsi="Arial" w:cs="Arial"/>
          <w:b/>
          <w:bCs/>
          <w:color w:val="000000"/>
          <w:spacing w:val="-2"/>
          <w:kern w:val="0"/>
          <w:sz w:val="28"/>
          <w:szCs w:val="28"/>
          <w:bdr w:val="none" w:sz="0" w:space="0" w:color="auto" w:frame="1"/>
          <w:lang w:eastAsia="en-GB"/>
          <w14:ligatures w14:val="none"/>
        </w:rPr>
        <w:t>Version: 1.</w:t>
      </w:r>
      <w:r w:rsidR="00885B38">
        <w:rPr>
          <w:rFonts w:ascii="Arial" w:eastAsia="Times New Roman" w:hAnsi="Arial" w:cs="Arial"/>
          <w:b/>
          <w:bCs/>
          <w:color w:val="000000"/>
          <w:spacing w:val="-2"/>
          <w:kern w:val="0"/>
          <w:sz w:val="28"/>
          <w:szCs w:val="28"/>
          <w:bdr w:val="none" w:sz="0" w:space="0" w:color="auto" w:frame="1"/>
          <w:lang w:eastAsia="en-GB"/>
          <w14:ligatures w14:val="none"/>
        </w:rPr>
        <w:t>2</w:t>
      </w:r>
    </w:p>
    <w:p w14:paraId="26C0BF7C" w14:textId="4787D82B" w:rsidR="00B47E55" w:rsidRPr="00DB7B77" w:rsidRDefault="00B47E55" w:rsidP="00B47E55">
      <w:pPr>
        <w:spacing w:after="0" w:line="240" w:lineRule="auto"/>
        <w:textAlignment w:val="baseline"/>
        <w:outlineLvl w:val="1"/>
        <w:rPr>
          <w:rFonts w:ascii="Arial" w:eastAsia="Times New Roman" w:hAnsi="Arial" w:cs="Arial"/>
          <w:b/>
          <w:bCs/>
          <w:color w:val="000000"/>
          <w:spacing w:val="-2"/>
          <w:kern w:val="0"/>
          <w:sz w:val="28"/>
          <w:szCs w:val="28"/>
          <w:bdr w:val="none" w:sz="0" w:space="0" w:color="auto" w:frame="1"/>
          <w:lang w:eastAsia="en-GB"/>
          <w14:ligatures w14:val="none"/>
        </w:rPr>
      </w:pPr>
      <w:r w:rsidRPr="00DB7B77">
        <w:rPr>
          <w:rFonts w:ascii="Arial" w:eastAsia="Times New Roman" w:hAnsi="Arial" w:cs="Arial"/>
          <w:b/>
          <w:bCs/>
          <w:color w:val="000000"/>
          <w:spacing w:val="-2"/>
          <w:kern w:val="0"/>
          <w:sz w:val="28"/>
          <w:szCs w:val="28"/>
          <w:bdr w:val="none" w:sz="0" w:space="0" w:color="auto" w:frame="1"/>
          <w:lang w:eastAsia="en-GB"/>
          <w14:ligatures w14:val="none"/>
        </w:rPr>
        <w:t xml:space="preserve">Approved: </w:t>
      </w:r>
      <w:r w:rsidR="00417A99">
        <w:rPr>
          <w:rFonts w:ascii="Arial" w:eastAsia="Times New Roman" w:hAnsi="Arial" w:cs="Arial"/>
          <w:b/>
          <w:bCs/>
          <w:color w:val="000000"/>
          <w:spacing w:val="-2"/>
          <w:kern w:val="0"/>
          <w:sz w:val="28"/>
          <w:szCs w:val="28"/>
          <w:bdr w:val="none" w:sz="0" w:space="0" w:color="auto" w:frame="1"/>
          <w:lang w:eastAsia="en-GB"/>
          <w14:ligatures w14:val="none"/>
        </w:rPr>
        <w:t>6</w:t>
      </w:r>
      <w:r w:rsidR="00417A99" w:rsidRPr="00417A99">
        <w:rPr>
          <w:rFonts w:ascii="Arial" w:eastAsia="Times New Roman" w:hAnsi="Arial" w:cs="Arial"/>
          <w:b/>
          <w:bCs/>
          <w:color w:val="000000"/>
          <w:spacing w:val="-2"/>
          <w:kern w:val="0"/>
          <w:sz w:val="28"/>
          <w:szCs w:val="28"/>
          <w:bdr w:val="none" w:sz="0" w:space="0" w:color="auto" w:frame="1"/>
          <w:vertAlign w:val="superscript"/>
          <w:lang w:eastAsia="en-GB"/>
          <w14:ligatures w14:val="none"/>
        </w:rPr>
        <w:t>th</w:t>
      </w:r>
      <w:r w:rsidR="00417A99">
        <w:rPr>
          <w:rFonts w:ascii="Arial" w:eastAsia="Times New Roman" w:hAnsi="Arial" w:cs="Arial"/>
          <w:b/>
          <w:bCs/>
          <w:color w:val="000000"/>
          <w:spacing w:val="-2"/>
          <w:kern w:val="0"/>
          <w:sz w:val="28"/>
          <w:szCs w:val="28"/>
          <w:bdr w:val="none" w:sz="0" w:space="0" w:color="auto" w:frame="1"/>
          <w:lang w:eastAsia="en-GB"/>
          <w14:ligatures w14:val="none"/>
        </w:rPr>
        <w:t xml:space="preserve"> March 2026</w:t>
      </w:r>
    </w:p>
    <w:p w14:paraId="1A157E00" w14:textId="566C00BA" w:rsidR="002F3106" w:rsidRPr="00DB7B77" w:rsidRDefault="00B47E55" w:rsidP="00B47E55">
      <w:pPr>
        <w:spacing w:after="0" w:line="240" w:lineRule="auto"/>
        <w:textAlignment w:val="baseline"/>
        <w:outlineLvl w:val="1"/>
        <w:rPr>
          <w:rFonts w:ascii="Arial" w:eastAsia="Times New Roman" w:hAnsi="Arial" w:cs="Arial"/>
          <w:b/>
          <w:bCs/>
          <w:color w:val="000000"/>
          <w:spacing w:val="-2"/>
          <w:kern w:val="0"/>
          <w:sz w:val="28"/>
          <w:szCs w:val="28"/>
          <w:bdr w:val="none" w:sz="0" w:space="0" w:color="auto" w:frame="1"/>
          <w:lang w:eastAsia="en-GB"/>
          <w14:ligatures w14:val="none"/>
        </w:rPr>
      </w:pPr>
      <w:r w:rsidRPr="00DB7B77">
        <w:rPr>
          <w:rFonts w:ascii="Arial" w:eastAsia="Times New Roman" w:hAnsi="Arial" w:cs="Arial"/>
          <w:b/>
          <w:bCs/>
          <w:color w:val="000000"/>
          <w:spacing w:val="-2"/>
          <w:kern w:val="0"/>
          <w:sz w:val="28"/>
          <w:szCs w:val="28"/>
          <w:bdr w:val="none" w:sz="0" w:space="0" w:color="auto" w:frame="1"/>
          <w:lang w:eastAsia="en-GB"/>
          <w14:ligatures w14:val="none"/>
        </w:rPr>
        <w:t xml:space="preserve">Next review: Jan </w:t>
      </w:r>
      <w:r w:rsidR="00885B38">
        <w:rPr>
          <w:rFonts w:ascii="Arial" w:eastAsia="Times New Roman" w:hAnsi="Arial" w:cs="Arial"/>
          <w:b/>
          <w:bCs/>
          <w:color w:val="000000"/>
          <w:spacing w:val="-2"/>
          <w:kern w:val="0"/>
          <w:sz w:val="28"/>
          <w:szCs w:val="28"/>
          <w:bdr w:val="none" w:sz="0" w:space="0" w:color="auto" w:frame="1"/>
          <w:lang w:eastAsia="en-GB"/>
          <w14:ligatures w14:val="none"/>
        </w:rPr>
        <w:t>2027</w:t>
      </w:r>
    </w:p>
    <w:p w14:paraId="4A5DDCC1" w14:textId="77777777" w:rsidR="00B47E55" w:rsidRPr="00DB7B77" w:rsidRDefault="00B47E55" w:rsidP="00B47E55">
      <w:pPr>
        <w:spacing w:after="0" w:line="240" w:lineRule="auto"/>
        <w:textAlignment w:val="baseline"/>
        <w:outlineLvl w:val="1"/>
        <w:rPr>
          <w:rFonts w:ascii="Arial" w:eastAsia="Times New Roman" w:hAnsi="Arial" w:cs="Arial"/>
          <w:b/>
          <w:bCs/>
          <w:color w:val="000000"/>
          <w:spacing w:val="-2"/>
          <w:kern w:val="0"/>
          <w:bdr w:val="none" w:sz="0" w:space="0" w:color="auto" w:frame="1"/>
          <w:lang w:eastAsia="en-GB"/>
          <w14:ligatures w14:val="none"/>
        </w:rPr>
      </w:pPr>
    </w:p>
    <w:p w14:paraId="71D12E01" w14:textId="6743D4A8" w:rsidR="00B47E55" w:rsidRPr="00B47E55" w:rsidRDefault="00B47E55" w:rsidP="00B47E55">
      <w:pPr>
        <w:spacing w:after="0" w:line="240" w:lineRule="auto"/>
        <w:textAlignment w:val="baseline"/>
        <w:outlineLvl w:val="1"/>
        <w:rPr>
          <w:rFonts w:ascii="Arial" w:eastAsia="Times New Roman" w:hAnsi="Arial" w:cs="Arial"/>
          <w:b/>
          <w:bCs/>
          <w:color w:val="000000"/>
          <w:spacing w:val="-2"/>
          <w:kern w:val="0"/>
          <w:lang w:eastAsia="en-GB"/>
          <w14:ligatures w14:val="none"/>
        </w:rPr>
      </w:pPr>
      <w:r w:rsidRPr="00B47E55">
        <w:rPr>
          <w:rFonts w:ascii="Arial" w:eastAsia="Times New Roman" w:hAnsi="Arial" w:cs="Arial"/>
          <w:b/>
          <w:bCs/>
          <w:color w:val="000000"/>
          <w:spacing w:val="-2"/>
          <w:kern w:val="0"/>
          <w:bdr w:val="none" w:sz="0" w:space="0" w:color="auto" w:frame="1"/>
          <w:lang w:eastAsia="en-GB"/>
          <w14:ligatures w14:val="none"/>
        </w:rPr>
        <w:t>A legal disclaimer</w:t>
      </w:r>
    </w:p>
    <w:p w14:paraId="00DEE0D7"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1. Jones Badminton Academy privacy notice</w:t>
      </w:r>
    </w:p>
    <w:p w14:paraId="016450FB" w14:textId="349F5AA3" w:rsid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This notice explains how we, Jones Badminton Academy (“JBA”, “we”, “our”, “us”</w:t>
      </w:r>
      <w:r w:rsidR="00A05B74">
        <w:rPr>
          <w:rFonts w:ascii="Arial" w:eastAsia="Times New Roman" w:hAnsi="Arial" w:cs="Arial"/>
          <w:color w:val="000000"/>
          <w:kern w:val="0"/>
          <w:lang w:eastAsia="en-GB"/>
          <w14:ligatures w14:val="none"/>
        </w:rPr>
        <w:t>, “the club”, “the academy”</w:t>
      </w:r>
      <w:r w:rsidRPr="00B47E55">
        <w:rPr>
          <w:rFonts w:ascii="Arial" w:eastAsia="Times New Roman" w:hAnsi="Arial" w:cs="Arial"/>
          <w:color w:val="000000"/>
          <w:kern w:val="0"/>
          <w:lang w:eastAsia="en-GB"/>
          <w14:ligatures w14:val="none"/>
        </w:rPr>
        <w:t>) process your personal data when you use our services such as our website, app, content or otherwise engage with us online or offline – in line with the UK General Data Protection Regulation (UK GDPR) and the Data Protection Act 2018.</w:t>
      </w:r>
    </w:p>
    <w:p w14:paraId="1C320594" w14:textId="77777777" w:rsidR="00A05B74" w:rsidRPr="00B47E55" w:rsidRDefault="00A05B74" w:rsidP="00B47E55">
      <w:pPr>
        <w:spacing w:after="0" w:line="240" w:lineRule="auto"/>
        <w:textAlignment w:val="baseline"/>
        <w:rPr>
          <w:rFonts w:ascii="Arial" w:eastAsia="Times New Roman" w:hAnsi="Arial" w:cs="Arial"/>
          <w:color w:val="000000"/>
          <w:kern w:val="0"/>
          <w:lang w:eastAsia="en-GB"/>
          <w14:ligatures w14:val="none"/>
        </w:rPr>
      </w:pPr>
    </w:p>
    <w:p w14:paraId="00835B7F" w14:textId="0775EFC6"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If you have any question about your data protection rights or if you do not understand anything explained in this notice, please contact us by email to: </w:t>
      </w:r>
      <w:hyperlink r:id="rId5" w:history="1">
        <w:r w:rsidR="00A05B74" w:rsidRPr="002032FE">
          <w:rPr>
            <w:rStyle w:val="Hyperlink"/>
            <w:rFonts w:ascii="Arial" w:eastAsia="Times New Roman" w:hAnsi="Arial" w:cs="Arial"/>
            <w:kern w:val="0"/>
            <w:bdr w:val="none" w:sz="0" w:space="0" w:color="auto" w:frame="1"/>
            <w:lang w:eastAsia="en-GB"/>
            <w14:ligatures w14:val="none"/>
          </w:rPr>
          <w:t>sam@jonesbadmintonacademy.co.uk</w:t>
        </w:r>
      </w:hyperlink>
      <w:r w:rsidRPr="00B47E55">
        <w:rPr>
          <w:rFonts w:ascii="Arial" w:eastAsia="Times New Roman" w:hAnsi="Arial" w:cs="Arial"/>
          <w:color w:val="000000"/>
          <w:kern w:val="0"/>
          <w:lang w:eastAsia="en-GB"/>
          <w14:ligatures w14:val="none"/>
        </w:rPr>
        <w:t>.</w:t>
      </w:r>
    </w:p>
    <w:p w14:paraId="4A59B97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6F2DD143"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2. Who we are</w:t>
      </w:r>
    </w:p>
    <w:p w14:paraId="4BC1DF57" w14:textId="77777777" w:rsid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Jones Badminton Academy is the trading name of Jones Badminton Academy Limited, registered in England and Wales, company number 16440057.</w:t>
      </w:r>
    </w:p>
    <w:p w14:paraId="0710614A" w14:textId="77777777" w:rsidR="003168A7" w:rsidRPr="00B47E55" w:rsidRDefault="003168A7" w:rsidP="00B47E55">
      <w:pPr>
        <w:spacing w:after="0" w:line="240" w:lineRule="auto"/>
        <w:textAlignment w:val="baseline"/>
        <w:rPr>
          <w:rFonts w:ascii="Arial" w:eastAsia="Times New Roman" w:hAnsi="Arial" w:cs="Arial"/>
          <w:color w:val="000000"/>
          <w:kern w:val="0"/>
          <w:lang w:eastAsia="en-GB"/>
          <w14:ligatures w14:val="none"/>
        </w:rPr>
      </w:pPr>
    </w:p>
    <w:p w14:paraId="67A1EAF0" w14:textId="77777777" w:rsid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are the “data controller” for the purposes of UK data protection law. </w:t>
      </w:r>
    </w:p>
    <w:p w14:paraId="7E1CFB9D" w14:textId="77777777" w:rsidR="003168A7" w:rsidRPr="00B47E55" w:rsidRDefault="003168A7" w:rsidP="00B47E55">
      <w:pPr>
        <w:spacing w:after="0" w:line="240" w:lineRule="auto"/>
        <w:textAlignment w:val="baseline"/>
        <w:rPr>
          <w:rFonts w:ascii="Arial" w:eastAsia="Times New Roman" w:hAnsi="Arial" w:cs="Arial"/>
          <w:color w:val="000000"/>
          <w:kern w:val="0"/>
          <w:lang w:eastAsia="en-GB"/>
          <w14:ligatures w14:val="none"/>
        </w:rPr>
      </w:pPr>
    </w:p>
    <w:p w14:paraId="49BEED53" w14:textId="715A102F"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Email: </w:t>
      </w:r>
      <w:hyperlink r:id="rId6" w:history="1">
        <w:r w:rsidR="003168A7" w:rsidRPr="002032FE">
          <w:rPr>
            <w:rStyle w:val="Hyperlink"/>
            <w:rFonts w:ascii="Arial" w:eastAsia="Times New Roman" w:hAnsi="Arial" w:cs="Arial"/>
            <w:kern w:val="0"/>
            <w:bdr w:val="none" w:sz="0" w:space="0" w:color="auto" w:frame="1"/>
            <w:lang w:eastAsia="en-GB"/>
            <w14:ligatures w14:val="none"/>
          </w:rPr>
          <w:t>sam@jonesbadmintonacademy.co.uk</w:t>
        </w:r>
      </w:hyperlink>
    </w:p>
    <w:p w14:paraId="06404BFB" w14:textId="1DEF2F3C" w:rsidR="002F3106" w:rsidRDefault="00B47E55" w:rsidP="00B47E55">
      <w:pPr>
        <w:spacing w:after="0" w:line="240" w:lineRule="auto"/>
        <w:textAlignment w:val="baseline"/>
      </w:pPr>
      <w:r w:rsidRPr="00B47E55">
        <w:rPr>
          <w:rFonts w:ascii="Arial" w:eastAsia="Times New Roman" w:hAnsi="Arial" w:cs="Arial"/>
          <w:color w:val="000000"/>
          <w:kern w:val="0"/>
          <w:lang w:eastAsia="en-GB"/>
          <w14:ligatures w14:val="none"/>
        </w:rPr>
        <w:t>Website: </w:t>
      </w:r>
      <w:hyperlink r:id="rId7" w:tgtFrame="_blank" w:history="1">
        <w:r w:rsidRPr="00B47E55">
          <w:rPr>
            <w:rFonts w:ascii="Arial" w:eastAsia="Times New Roman" w:hAnsi="Arial" w:cs="Arial"/>
            <w:color w:val="0000FF"/>
            <w:kern w:val="0"/>
            <w:u w:val="single"/>
            <w:bdr w:val="none" w:sz="0" w:space="0" w:color="auto" w:frame="1"/>
            <w:lang w:eastAsia="en-GB"/>
            <w14:ligatures w14:val="none"/>
          </w:rPr>
          <w:t>www.jonesbadmintonacademy.co.uk</w:t>
        </w:r>
      </w:hyperlink>
    </w:p>
    <w:p w14:paraId="6FCF701F" w14:textId="77777777" w:rsidR="002F3106" w:rsidRDefault="002F3106" w:rsidP="00B47E55">
      <w:pPr>
        <w:spacing w:after="0" w:line="240" w:lineRule="auto"/>
        <w:textAlignment w:val="baseline"/>
      </w:pPr>
    </w:p>
    <w:p w14:paraId="0E1BCD6A" w14:textId="059DA793" w:rsidR="002F3106" w:rsidRDefault="002F3106" w:rsidP="00B47E55">
      <w:pPr>
        <w:spacing w:after="0" w:line="240" w:lineRule="auto"/>
        <w:textAlignment w:val="baseline"/>
        <w:rPr>
          <w:b/>
          <w:bCs/>
        </w:rPr>
      </w:pPr>
      <w:r>
        <w:rPr>
          <w:b/>
          <w:bCs/>
        </w:rPr>
        <w:t>2A. Legal principles and responsibilities of the organisation</w:t>
      </w:r>
    </w:p>
    <w:p w14:paraId="3E9A12AF" w14:textId="77777777" w:rsidR="002F3106" w:rsidRPr="002F3106" w:rsidRDefault="002F3106" w:rsidP="002F3106">
      <w:pPr>
        <w:spacing w:after="0" w:line="240" w:lineRule="auto"/>
        <w:textAlignment w:val="baseline"/>
        <w:rPr>
          <w:rFonts w:ascii="Arial" w:eastAsia="Times New Roman" w:hAnsi="Arial" w:cs="Arial"/>
          <w:color w:val="000000"/>
          <w:kern w:val="0"/>
          <w:lang w:eastAsia="en-GB"/>
          <w14:ligatures w14:val="none"/>
        </w:rPr>
      </w:pPr>
      <w:r w:rsidRPr="002F3106">
        <w:rPr>
          <w:rFonts w:ascii="Arial" w:eastAsia="Times New Roman" w:hAnsi="Arial" w:cs="Arial"/>
          <w:color w:val="000000"/>
          <w:kern w:val="0"/>
          <w:lang w:eastAsia="en-GB"/>
          <w14:ligatures w14:val="none"/>
        </w:rPr>
        <w:t>Jones Badminton Academy Limited processes personal data in accordance with the data protection principles set out in Article 5 of the UK General Data Protection Regulation (UK GDPR). This means that personal data shall be:</w:t>
      </w:r>
    </w:p>
    <w:p w14:paraId="37CB9FBD" w14:textId="77777777" w:rsidR="002F3106" w:rsidRPr="002F3106" w:rsidRDefault="002F3106" w:rsidP="002F310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2F3106">
        <w:rPr>
          <w:rFonts w:ascii="Arial" w:eastAsia="Times New Roman" w:hAnsi="Arial" w:cs="Arial"/>
          <w:color w:val="000000"/>
          <w:kern w:val="0"/>
          <w:lang w:eastAsia="en-GB"/>
          <w14:ligatures w14:val="none"/>
        </w:rPr>
        <w:t>Processed lawfully, fairly and transparently</w:t>
      </w:r>
    </w:p>
    <w:p w14:paraId="19BBD92C" w14:textId="77777777" w:rsidR="002F3106" w:rsidRPr="002F3106" w:rsidRDefault="002F3106" w:rsidP="002F310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2F3106">
        <w:rPr>
          <w:rFonts w:ascii="Arial" w:eastAsia="Times New Roman" w:hAnsi="Arial" w:cs="Arial"/>
          <w:color w:val="000000"/>
          <w:kern w:val="0"/>
          <w:lang w:eastAsia="en-GB"/>
          <w14:ligatures w14:val="none"/>
        </w:rPr>
        <w:t>Collected for specified, explicit and legitimate purposes</w:t>
      </w:r>
    </w:p>
    <w:p w14:paraId="568739B6" w14:textId="77777777" w:rsidR="002F3106" w:rsidRPr="002F3106" w:rsidRDefault="002F3106" w:rsidP="002F310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2F3106">
        <w:rPr>
          <w:rFonts w:ascii="Arial" w:eastAsia="Times New Roman" w:hAnsi="Arial" w:cs="Arial"/>
          <w:color w:val="000000"/>
          <w:kern w:val="0"/>
          <w:lang w:eastAsia="en-GB"/>
          <w14:ligatures w14:val="none"/>
        </w:rPr>
        <w:t>Adequate, relevant and limited to what is necessary</w:t>
      </w:r>
    </w:p>
    <w:p w14:paraId="1CBDD4F5" w14:textId="77777777" w:rsidR="002F3106" w:rsidRPr="002F3106" w:rsidRDefault="002F3106" w:rsidP="002F310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2F3106">
        <w:rPr>
          <w:rFonts w:ascii="Arial" w:eastAsia="Times New Roman" w:hAnsi="Arial" w:cs="Arial"/>
          <w:color w:val="000000"/>
          <w:kern w:val="0"/>
          <w:lang w:eastAsia="en-GB"/>
          <w14:ligatures w14:val="none"/>
        </w:rPr>
        <w:t>Accurate and kept up to date</w:t>
      </w:r>
    </w:p>
    <w:p w14:paraId="399F8CAD" w14:textId="77777777" w:rsidR="002F3106" w:rsidRPr="002F3106" w:rsidRDefault="002F3106" w:rsidP="002F310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2F3106">
        <w:rPr>
          <w:rFonts w:ascii="Arial" w:eastAsia="Times New Roman" w:hAnsi="Arial" w:cs="Arial"/>
          <w:color w:val="000000"/>
          <w:kern w:val="0"/>
          <w:lang w:eastAsia="en-GB"/>
          <w14:ligatures w14:val="none"/>
        </w:rPr>
        <w:t>Kept in a form which permits identification for no longer than necessary</w:t>
      </w:r>
    </w:p>
    <w:p w14:paraId="38E4A23D" w14:textId="77777777" w:rsidR="002F3106" w:rsidRDefault="002F3106" w:rsidP="002F3106">
      <w:pPr>
        <w:numPr>
          <w:ilvl w:val="0"/>
          <w:numId w:val="15"/>
        </w:numPr>
        <w:spacing w:after="0" w:line="240" w:lineRule="auto"/>
        <w:textAlignment w:val="baseline"/>
        <w:rPr>
          <w:rFonts w:ascii="Arial" w:eastAsia="Times New Roman" w:hAnsi="Arial" w:cs="Arial"/>
          <w:color w:val="000000"/>
          <w:kern w:val="0"/>
          <w:lang w:eastAsia="en-GB"/>
          <w14:ligatures w14:val="none"/>
        </w:rPr>
      </w:pPr>
      <w:r w:rsidRPr="002F3106">
        <w:rPr>
          <w:rFonts w:ascii="Arial" w:eastAsia="Times New Roman" w:hAnsi="Arial" w:cs="Arial"/>
          <w:color w:val="000000"/>
          <w:kern w:val="0"/>
          <w:lang w:eastAsia="en-GB"/>
          <w14:ligatures w14:val="none"/>
        </w:rPr>
        <w:t>Processed in a manner that ensures appropriate security</w:t>
      </w:r>
    </w:p>
    <w:p w14:paraId="0E7D718C" w14:textId="77777777" w:rsidR="002F3106" w:rsidRPr="002F3106" w:rsidRDefault="002F3106" w:rsidP="002F3106">
      <w:pPr>
        <w:spacing w:after="0" w:line="240" w:lineRule="auto"/>
        <w:textAlignment w:val="baseline"/>
        <w:rPr>
          <w:rFonts w:ascii="Arial" w:eastAsia="Times New Roman" w:hAnsi="Arial" w:cs="Arial"/>
          <w:color w:val="000000"/>
          <w:kern w:val="0"/>
          <w:lang w:eastAsia="en-GB"/>
          <w14:ligatures w14:val="none"/>
        </w:rPr>
      </w:pPr>
    </w:p>
    <w:p w14:paraId="3630CC63" w14:textId="77777777" w:rsidR="002F3106" w:rsidRDefault="002F3106" w:rsidP="002F3106">
      <w:pPr>
        <w:spacing w:after="0" w:line="240" w:lineRule="auto"/>
        <w:textAlignment w:val="baseline"/>
        <w:rPr>
          <w:rFonts w:ascii="Arial" w:eastAsia="Times New Roman" w:hAnsi="Arial" w:cs="Arial"/>
          <w:color w:val="000000"/>
          <w:kern w:val="0"/>
          <w:lang w:eastAsia="en-GB"/>
          <w14:ligatures w14:val="none"/>
        </w:rPr>
      </w:pPr>
      <w:r w:rsidRPr="002F3106">
        <w:rPr>
          <w:rFonts w:ascii="Arial" w:eastAsia="Times New Roman" w:hAnsi="Arial" w:cs="Arial"/>
          <w:color w:val="000000"/>
          <w:kern w:val="0"/>
          <w:lang w:eastAsia="en-GB"/>
          <w14:ligatures w14:val="none"/>
        </w:rPr>
        <w:t>Jones Badminton Academy Limited is the data controller for all personal data it processes and accepts responsibility for demonstrating compliance with UK GDPR and the Data Protection Act 2018.</w:t>
      </w:r>
    </w:p>
    <w:p w14:paraId="42F7B9B3" w14:textId="77777777" w:rsidR="002F3106" w:rsidRPr="002F3106" w:rsidRDefault="002F3106" w:rsidP="002F3106">
      <w:pPr>
        <w:spacing w:after="0" w:line="240" w:lineRule="auto"/>
        <w:textAlignment w:val="baseline"/>
        <w:rPr>
          <w:rFonts w:ascii="Arial" w:eastAsia="Times New Roman" w:hAnsi="Arial" w:cs="Arial"/>
          <w:color w:val="000000"/>
          <w:kern w:val="0"/>
          <w:lang w:eastAsia="en-GB"/>
          <w14:ligatures w14:val="none"/>
        </w:rPr>
      </w:pPr>
    </w:p>
    <w:p w14:paraId="091DBDB9" w14:textId="77777777" w:rsidR="002F3106" w:rsidRPr="002F3106" w:rsidRDefault="002F3106" w:rsidP="002F3106">
      <w:pPr>
        <w:spacing w:after="0" w:line="240" w:lineRule="auto"/>
        <w:textAlignment w:val="baseline"/>
        <w:rPr>
          <w:rFonts w:ascii="Arial" w:eastAsia="Times New Roman" w:hAnsi="Arial" w:cs="Arial"/>
          <w:color w:val="000000"/>
          <w:kern w:val="0"/>
          <w:lang w:eastAsia="en-GB"/>
          <w14:ligatures w14:val="none"/>
        </w:rPr>
      </w:pPr>
      <w:r w:rsidRPr="002F3106">
        <w:rPr>
          <w:rFonts w:ascii="Arial" w:eastAsia="Times New Roman" w:hAnsi="Arial" w:cs="Arial"/>
          <w:color w:val="000000"/>
          <w:kern w:val="0"/>
          <w:lang w:eastAsia="en-GB"/>
          <w14:ligatures w14:val="none"/>
        </w:rPr>
        <w:t>The Director and Head Coach acts as the organisation’s </w:t>
      </w:r>
      <w:r w:rsidRPr="002F3106">
        <w:rPr>
          <w:rFonts w:ascii="Arial" w:eastAsia="Times New Roman" w:hAnsi="Arial" w:cs="Arial"/>
          <w:b/>
          <w:bCs/>
          <w:color w:val="000000"/>
          <w:kern w:val="0"/>
          <w:lang w:eastAsia="en-GB"/>
          <w14:ligatures w14:val="none"/>
        </w:rPr>
        <w:t>Data Protection Lead</w:t>
      </w:r>
      <w:r w:rsidRPr="002F3106">
        <w:rPr>
          <w:rFonts w:ascii="Arial" w:eastAsia="Times New Roman" w:hAnsi="Arial" w:cs="Arial"/>
          <w:color w:val="000000"/>
          <w:kern w:val="0"/>
          <w:lang w:eastAsia="en-GB"/>
          <w14:ligatures w14:val="none"/>
        </w:rPr>
        <w:t> and is responsible for overseeing data protection compliance, responding to data protection requests, and managing any personal data breaches.</w:t>
      </w:r>
    </w:p>
    <w:p w14:paraId="663897FE"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u w:val="single"/>
          <w:bdr w:val="none" w:sz="0" w:space="0" w:color="auto" w:frame="1"/>
          <w:lang w:eastAsia="en-GB"/>
          <w14:ligatures w14:val="none"/>
        </w:rPr>
        <w:t>​</w:t>
      </w:r>
    </w:p>
    <w:p w14:paraId="242BC9E9"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3. Who does this privacy notice apply to?</w:t>
      </w:r>
    </w:p>
    <w:p w14:paraId="3EEDB2EE"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This notice applies to:</w:t>
      </w:r>
    </w:p>
    <w:p w14:paraId="3FF632A5" w14:textId="77777777" w:rsidR="00B47E55" w:rsidRPr="00B47E55" w:rsidRDefault="00B47E55" w:rsidP="00B47E55">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lastRenderedPageBreak/>
        <w:t>Players participating in JBA sessions, events or classes (including children and young people).</w:t>
      </w:r>
    </w:p>
    <w:p w14:paraId="6301CA24" w14:textId="77777777" w:rsidR="00B47E55" w:rsidRPr="00B47E55" w:rsidRDefault="00B47E55" w:rsidP="00B47E55">
      <w:pPr>
        <w:numPr>
          <w:ilvl w:val="1"/>
          <w:numId w:val="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In line with UK GDPR Article 8, for children below 13 years, parental consent must be obtained in order to lawfully process a child’s personal data.</w:t>
      </w:r>
    </w:p>
    <w:p w14:paraId="56B4BDFD" w14:textId="77777777" w:rsidR="00B47E55" w:rsidRPr="00B47E55" w:rsidRDefault="00B47E55" w:rsidP="00B47E55">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Parents, guardians or carers responsible for young players.</w:t>
      </w:r>
    </w:p>
    <w:p w14:paraId="6EE976DD" w14:textId="77777777" w:rsidR="00B47E55" w:rsidRPr="00B47E55" w:rsidRDefault="00B47E55" w:rsidP="00B47E55">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users who access our website, app, content, booking facility or other online service.</w:t>
      </w:r>
    </w:p>
    <w:p w14:paraId="0D81E1F7" w14:textId="77777777" w:rsidR="00B47E55" w:rsidRPr="00B47E55" w:rsidRDefault="00B47E55" w:rsidP="00B47E55">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prospective members identified as such by us or our third parties.</w:t>
      </w:r>
    </w:p>
    <w:p w14:paraId="4AC686F0" w14:textId="77777777" w:rsidR="00B47E55" w:rsidRPr="00B47E55" w:rsidRDefault="00B47E55" w:rsidP="00B47E55">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members</w:t>
      </w:r>
    </w:p>
    <w:p w14:paraId="3D338698" w14:textId="77777777" w:rsidR="00B47E55" w:rsidRPr="00B47E55" w:rsidRDefault="00B47E55" w:rsidP="00B47E55">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suppliers and business partners</w:t>
      </w:r>
    </w:p>
    <w:p w14:paraId="7CBF5426" w14:textId="77777777" w:rsidR="00B47E55" w:rsidRPr="00B47E55" w:rsidRDefault="00B47E55" w:rsidP="00B47E55">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volunteers and job applicants</w:t>
      </w:r>
    </w:p>
    <w:p w14:paraId="530C3B53" w14:textId="77777777" w:rsidR="00B47E55" w:rsidRPr="00B47E55" w:rsidRDefault="00B47E55" w:rsidP="00B47E55">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staff, contractors, coaches and other workforce</w:t>
      </w:r>
    </w:p>
    <w:p w14:paraId="174CD35E" w14:textId="77777777" w:rsidR="00B47E55" w:rsidRPr="00B47E55" w:rsidRDefault="00B47E55" w:rsidP="00B47E55">
      <w:pPr>
        <w:numPr>
          <w:ilvl w:val="0"/>
          <w:numId w:val="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Anyone else who interacts with us, when you call, email or visit us or otherwise interact with us.</w:t>
      </w:r>
    </w:p>
    <w:p w14:paraId="79558C6B"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61F8EBD1"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4. What data we collect</w:t>
      </w:r>
    </w:p>
    <w:p w14:paraId="257B9003"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may collect the following personal data/information for players, parents, guardians and carers:</w:t>
      </w:r>
    </w:p>
    <w:p w14:paraId="105089D3" w14:textId="77777777" w:rsidR="00B47E55" w:rsidRPr="00B47E55" w:rsidRDefault="00B47E55" w:rsidP="00B47E55">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Player name, date of birth, gender</w:t>
      </w:r>
    </w:p>
    <w:p w14:paraId="7CC4291C" w14:textId="77777777" w:rsidR="00B47E55" w:rsidRPr="00B47E55" w:rsidRDefault="00B47E55" w:rsidP="00B47E55">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Parent/guardian/carer name and contact details (phone, email address, address)</w:t>
      </w:r>
    </w:p>
    <w:p w14:paraId="0C69FFA0" w14:textId="77777777" w:rsidR="00B47E55" w:rsidRPr="00B47E55" w:rsidRDefault="00B47E55" w:rsidP="00B47E55">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Pronoun preferences</w:t>
      </w:r>
    </w:p>
    <w:p w14:paraId="598058B1" w14:textId="77777777" w:rsidR="00B47E55" w:rsidRPr="00B47E55" w:rsidRDefault="00B47E55" w:rsidP="00B47E55">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Emergency contract/next of kin information</w:t>
      </w:r>
    </w:p>
    <w:p w14:paraId="2BD767A7" w14:textId="77777777" w:rsidR="00B47E55" w:rsidRPr="00B47E55" w:rsidRDefault="00B47E55" w:rsidP="00B47E55">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Competition history and achievements</w:t>
      </w:r>
    </w:p>
    <w:p w14:paraId="01B033FC" w14:textId="77777777" w:rsidR="00B47E55" w:rsidRPr="00B47E55" w:rsidRDefault="00B47E55" w:rsidP="00B47E55">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Medical conditions, allergies, dietary requirements and/or additional needs information</w:t>
      </w:r>
    </w:p>
    <w:p w14:paraId="5FC6F481" w14:textId="77777777" w:rsidR="00B47E55" w:rsidRPr="00B47E55" w:rsidRDefault="00B47E55" w:rsidP="00B47E55">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Special Educational Needs and Disabilities (SEND) information</w:t>
      </w:r>
    </w:p>
    <w:p w14:paraId="6E9EEE47" w14:textId="77777777" w:rsidR="00B47E55" w:rsidRPr="00B47E55" w:rsidRDefault="00B47E55" w:rsidP="00B47E55">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Session attendance and performance data, physical fitness data</w:t>
      </w:r>
    </w:p>
    <w:p w14:paraId="6227FC79" w14:textId="77777777" w:rsidR="00B47E55" w:rsidRPr="00B47E55" w:rsidRDefault="00B47E55" w:rsidP="00B47E55">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Consent forms and safeguarding declarations</w:t>
      </w:r>
    </w:p>
    <w:p w14:paraId="330D9057" w14:textId="77777777" w:rsidR="00B47E55" w:rsidRPr="00B47E55" w:rsidRDefault="00B47E55" w:rsidP="00B47E55">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Photos/videos and other digital/print media (where consent is provided)</w:t>
      </w:r>
    </w:p>
    <w:p w14:paraId="2A67200A" w14:textId="77777777" w:rsidR="00B47E55" w:rsidRDefault="00B47E55" w:rsidP="00B47E55">
      <w:pPr>
        <w:numPr>
          <w:ilvl w:val="0"/>
          <w:numId w:val="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Communication preferences</w:t>
      </w:r>
    </w:p>
    <w:p w14:paraId="5DB32162" w14:textId="77777777" w:rsidR="00DF69A3" w:rsidRPr="00B47E55" w:rsidRDefault="00DF69A3" w:rsidP="00DF69A3">
      <w:pPr>
        <w:spacing w:after="0" w:line="240" w:lineRule="auto"/>
        <w:textAlignment w:val="baseline"/>
        <w:rPr>
          <w:rFonts w:ascii="Arial" w:eastAsia="Times New Roman" w:hAnsi="Arial" w:cs="Arial"/>
          <w:color w:val="000000"/>
          <w:kern w:val="0"/>
          <w:lang w:eastAsia="en-GB"/>
          <w14:ligatures w14:val="none"/>
        </w:rPr>
      </w:pPr>
    </w:p>
    <w:p w14:paraId="5144EF95"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may collect the following personal data/information for coaches, staff, contractors, volunteers and other workers:</w:t>
      </w:r>
    </w:p>
    <w:p w14:paraId="5CA7F9B3" w14:textId="77777777" w:rsidR="00B47E55" w:rsidRPr="00B47E55" w:rsidRDefault="00B47E55" w:rsidP="00B47E55">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Full name, date of birth, contact details (email, phone number etc.)</w:t>
      </w:r>
    </w:p>
    <w:p w14:paraId="33232850" w14:textId="77777777" w:rsidR="00B47E55" w:rsidRPr="00B47E55" w:rsidRDefault="00B47E55" w:rsidP="00B47E55">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Address</w:t>
      </w:r>
    </w:p>
    <w:p w14:paraId="66CE4832" w14:textId="77777777" w:rsidR="00B47E55" w:rsidRPr="00B47E55" w:rsidRDefault="00B47E55" w:rsidP="00B47E55">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Proof of ID, right to work in the UK information</w:t>
      </w:r>
    </w:p>
    <w:p w14:paraId="12B49CC7" w14:textId="77777777" w:rsidR="00B47E55" w:rsidRPr="00B47E55" w:rsidRDefault="00B47E55" w:rsidP="00B47E55">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National Insurance number</w:t>
      </w:r>
    </w:p>
    <w:p w14:paraId="35EF4660" w14:textId="77777777" w:rsidR="00B47E55" w:rsidRPr="00B47E55" w:rsidRDefault="00B47E55" w:rsidP="00B47E55">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xml:space="preserve">Coaching, safeguarding and protecting </w:t>
      </w:r>
      <w:proofErr w:type="gramStart"/>
      <w:r w:rsidRPr="00B47E55">
        <w:rPr>
          <w:rFonts w:ascii="Arial" w:eastAsia="Times New Roman" w:hAnsi="Arial" w:cs="Arial"/>
          <w:color w:val="000000"/>
          <w:kern w:val="0"/>
          <w:lang w:eastAsia="en-GB"/>
          <w14:ligatures w14:val="none"/>
        </w:rPr>
        <w:t>children</w:t>
      </w:r>
      <w:proofErr w:type="gramEnd"/>
      <w:r w:rsidRPr="00B47E55">
        <w:rPr>
          <w:rFonts w:ascii="Arial" w:eastAsia="Times New Roman" w:hAnsi="Arial" w:cs="Arial"/>
          <w:color w:val="000000"/>
          <w:kern w:val="0"/>
          <w:lang w:eastAsia="en-GB"/>
          <w14:ligatures w14:val="none"/>
        </w:rPr>
        <w:t xml:space="preserve"> qualifications, DBS certificate/s and professional coaching insurance documents</w:t>
      </w:r>
    </w:p>
    <w:p w14:paraId="376BA0AD" w14:textId="77777777" w:rsidR="00B47E55" w:rsidRPr="00B47E55" w:rsidRDefault="00B47E55" w:rsidP="00B47E55">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Employment history</w:t>
      </w:r>
    </w:p>
    <w:p w14:paraId="36FFD17C" w14:textId="77777777" w:rsidR="00B47E55" w:rsidRPr="00B47E55" w:rsidRDefault="00B47E55" w:rsidP="00B47E55">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Education history</w:t>
      </w:r>
    </w:p>
    <w:p w14:paraId="0F144436" w14:textId="77777777" w:rsidR="00B47E55" w:rsidRPr="00B47E55" w:rsidRDefault="00B47E55" w:rsidP="00B47E55">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Payment details</w:t>
      </w:r>
    </w:p>
    <w:p w14:paraId="17898E02" w14:textId="77777777" w:rsidR="00B47E55" w:rsidRPr="00B47E55" w:rsidRDefault="00B47E55" w:rsidP="00B47E55">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Emergency contact information</w:t>
      </w:r>
    </w:p>
    <w:p w14:paraId="131993A8" w14:textId="77777777" w:rsidR="00B47E55" w:rsidRPr="00B47E55" w:rsidRDefault="00B47E55" w:rsidP="00B47E55">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Attendance and performance feedback</w:t>
      </w:r>
    </w:p>
    <w:p w14:paraId="57425EF5" w14:textId="77777777" w:rsidR="00B47E55" w:rsidRPr="00B47E55" w:rsidRDefault="00B47E55" w:rsidP="00B47E55">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Photos/videos and other digital/print media (where consent is provided)</w:t>
      </w:r>
    </w:p>
    <w:p w14:paraId="2841CF6C" w14:textId="77777777" w:rsidR="00B47E55" w:rsidRPr="00B47E55" w:rsidRDefault="00B47E55" w:rsidP="00B47E55">
      <w:pPr>
        <w:numPr>
          <w:ilvl w:val="0"/>
          <w:numId w:val="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Communication preferences</w:t>
      </w:r>
    </w:p>
    <w:p w14:paraId="7FBF23B8"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62CA409A"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5. Why we use your data (lawful basis)</w:t>
      </w:r>
    </w:p>
    <w:p w14:paraId="041D5068"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lastRenderedPageBreak/>
        <w:t>Under UK data protection law, we must have a “lawful basis” for collecting and using your personal information. There is a list of possible lawful bases in the UK GDPR. You can find out more about lawful bases on the Information Commissioner’s Office (ICO) website. Which lawful basis we rely on may affect your data protection rights which are in brief set out below. You can find out more about your data protection rights and the exemptions which may apply on the ICO’s website. See below a list of possible lawful bases which may constitute the use of your personal data:</w:t>
      </w:r>
    </w:p>
    <w:p w14:paraId="73A24DF1"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3494FE2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Consent – we have permission from you after we gave you all the relevant information. All of your data protection rights may apply, except the right to object. To be clear, you do have the right to withdraw your consent at any time. </w:t>
      </w:r>
    </w:p>
    <w:p w14:paraId="52E7E647"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257A1B25"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Contract – the processing is necessary for a contract we have with you or because you have asked us to take specific steps prior to entering into a contract.</w:t>
      </w:r>
    </w:p>
    <w:p w14:paraId="58701CC0"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600BE86F"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Legal obligation – we have to collect or use your information so we can comply with the law. All of your data protection rights may apply, except the right to erasure, the right to object and the right to data portability. </w:t>
      </w:r>
    </w:p>
    <w:p w14:paraId="43E0DFB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24F42157"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Vital interests – collecting or using the information is needed to protect someone’s life and/or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44AFCB9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27232B0A"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Public task – the processing is necessary for us to perform a task in the public interest or for our official functions and the task or function has a clear basis in law.</w:t>
      </w:r>
    </w:p>
    <w:p w14:paraId="0B36F2C8"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560C9575"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Legitimate interests – the processing is necessary for our legitimate interests of the legitimate interests of a third part, unless there is a good reason to protect the individual’s personal data which overrides those legitimate interests. </w:t>
      </w:r>
    </w:p>
    <w:p w14:paraId="3BCE8930"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7D71CE8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In some cases, we collect and use special category personal data (UK GDPR Article 9), such as medical information, emergency contact details and information relating to special educational needs or disabilities (SEND). The legal basis for processing this type of data is your explicit consent, or, where applicable, to protect your vital interests (for example, in the event of a medical emergency). In certain circumstances, we may also process special category data where it is necessary for reasons of substantial public interest, such as safeguarding children and vulnerable individuals, in line with the Data Protection Act 2018.</w:t>
      </w:r>
    </w:p>
    <w:p w14:paraId="120DE871"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3A9AFC36"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See below for the lawful bases for collecting and processing your personal information.</w:t>
      </w:r>
    </w:p>
    <w:p w14:paraId="66CA7031"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7F3EFA10"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lawful bases for collecting or using personal information for student education and welfare are:</w:t>
      </w:r>
    </w:p>
    <w:p w14:paraId="2E0C3817" w14:textId="77777777" w:rsidR="00B47E55" w:rsidRPr="00B47E55" w:rsidRDefault="00B47E55" w:rsidP="00B47E55">
      <w:pPr>
        <w:numPr>
          <w:ilvl w:val="0"/>
          <w:numId w:val="4"/>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Consent - we have permission from you after we gave you all the relevant information. All of your data protection rights may apply, except the right to object. To be clear, you do have the right to withdraw your consent at any time.</w:t>
      </w:r>
    </w:p>
    <w:p w14:paraId="25D0A2FF" w14:textId="77777777" w:rsidR="00B47E55" w:rsidRPr="00B47E55" w:rsidRDefault="00B47E55" w:rsidP="00B47E55">
      <w:pPr>
        <w:numPr>
          <w:ilvl w:val="0"/>
          <w:numId w:val="4"/>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lastRenderedPageBreak/>
        <w:t>Contract – the processing is necessary for a contract we have with you or because you have asked us to take specific steps prior to entering into a contract.</w:t>
      </w:r>
    </w:p>
    <w:p w14:paraId="5009E5E8" w14:textId="77777777" w:rsidR="00B47E55" w:rsidRPr="00B47E55" w:rsidRDefault="00B47E55" w:rsidP="00B47E55">
      <w:pPr>
        <w:numPr>
          <w:ilvl w:val="0"/>
          <w:numId w:val="4"/>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Legal obligation – we have to collect or use your information so we can comply with the law. All of your data protection rights may apply, except the right to erasure, the right to object and the right to data portability. </w:t>
      </w:r>
    </w:p>
    <w:p w14:paraId="26C5C3E2" w14:textId="77777777" w:rsidR="00B47E55" w:rsidRPr="00B47E55" w:rsidRDefault="00B47E55" w:rsidP="00B47E55">
      <w:pPr>
        <w:numPr>
          <w:ilvl w:val="0"/>
          <w:numId w:val="4"/>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Vital interests – collecting or using the information is needed to protect someone’s life and/or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0BF87D56"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56ED039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lawful bases for collecting or using personal information for information updates or marketing purposes are:</w:t>
      </w:r>
    </w:p>
    <w:p w14:paraId="5DB080CA" w14:textId="77777777" w:rsidR="00B47E55" w:rsidRPr="00B47E55" w:rsidRDefault="00B47E55" w:rsidP="00B47E55">
      <w:pPr>
        <w:numPr>
          <w:ilvl w:val="0"/>
          <w:numId w:val="5"/>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Consent - we have permission from you after we gave you all the relevant information. All of your data protection rights may apply, except the right to object. To be clear, you do have the right to withdraw your consent at any time.</w:t>
      </w:r>
    </w:p>
    <w:p w14:paraId="5749AEA8" w14:textId="77777777" w:rsidR="00B47E55" w:rsidRPr="00B47E55" w:rsidRDefault="00B47E55" w:rsidP="00B47E55">
      <w:pPr>
        <w:numPr>
          <w:ilvl w:val="0"/>
          <w:numId w:val="5"/>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Contract – the processing is necessary for a contract we have with you or because you have asked us to take specific steps prior to entering into a contract.</w:t>
      </w:r>
    </w:p>
    <w:p w14:paraId="40BE44B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w:t>
      </w:r>
    </w:p>
    <w:p w14:paraId="5E5FDB1A"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lawful bases for collecting or using personal information for recruitment purposes are:</w:t>
      </w:r>
    </w:p>
    <w:p w14:paraId="1E65697C" w14:textId="77777777" w:rsidR="00B47E55" w:rsidRPr="00B47E55" w:rsidRDefault="00B47E55" w:rsidP="00B47E55">
      <w:pPr>
        <w:numPr>
          <w:ilvl w:val="0"/>
          <w:numId w:val="6"/>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Consent – we have permission from you after we gave you all the relevant information. All of your data protection rights may apply, except the right to object. To be clear, you do have the right to withdraw your consent at any time. </w:t>
      </w:r>
    </w:p>
    <w:p w14:paraId="338C893F" w14:textId="77777777" w:rsidR="00B47E55" w:rsidRPr="00B47E55" w:rsidRDefault="00B47E55" w:rsidP="00B47E55">
      <w:pPr>
        <w:numPr>
          <w:ilvl w:val="0"/>
          <w:numId w:val="6"/>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Contract – the processing is necessary for a contract we have with you or because you have asked us to take specific steps prior to entering into a contract.</w:t>
      </w:r>
    </w:p>
    <w:p w14:paraId="317A0F81" w14:textId="77777777" w:rsidR="00B47E55" w:rsidRPr="00B47E55" w:rsidRDefault="00B47E55" w:rsidP="00B47E55">
      <w:pPr>
        <w:numPr>
          <w:ilvl w:val="0"/>
          <w:numId w:val="6"/>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Legal obligation – we have to collect or use your information so we can comply with the law. All of your data protection rights may apply, except the right to erasure, the right to object and the right to data portability. </w:t>
      </w:r>
    </w:p>
    <w:p w14:paraId="32B184A2" w14:textId="77777777" w:rsidR="00B47E55" w:rsidRPr="00B47E55" w:rsidRDefault="00B47E55" w:rsidP="00B47E55">
      <w:pPr>
        <w:numPr>
          <w:ilvl w:val="0"/>
          <w:numId w:val="6"/>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Vital interests – collecting or using the information is needed to protect someone’s life and/or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5F39FA3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4E41E9A0"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lawful bases for collecting or using personal information to comply with legal requirements are:​</w:t>
      </w:r>
    </w:p>
    <w:p w14:paraId="51AC7571" w14:textId="77777777" w:rsidR="00B47E55" w:rsidRPr="00B47E55" w:rsidRDefault="00B47E55" w:rsidP="00B47E55">
      <w:pPr>
        <w:numPr>
          <w:ilvl w:val="0"/>
          <w:numId w:val="7"/>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Consent - we have permission from you after we gave you all the relevant information. All of your data protection rights may apply, except the right to object. To be clear, you do have the right to withdraw your consent at any time.</w:t>
      </w:r>
    </w:p>
    <w:p w14:paraId="6022537B" w14:textId="77777777" w:rsidR="00B47E55" w:rsidRPr="00B47E55" w:rsidRDefault="00B47E55" w:rsidP="00B47E55">
      <w:pPr>
        <w:numPr>
          <w:ilvl w:val="0"/>
          <w:numId w:val="7"/>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Legal obligation - we have to collect or use your information so we can comply with the law. All of your data protection rights may apply, except the right to erasure, the right to object and the right to data portability.</w:t>
      </w:r>
    </w:p>
    <w:p w14:paraId="1FE970F3"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599ED6E5"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lastRenderedPageBreak/>
        <w:t>Our lawful bases for collecting or using personal information Emergency contact are:​</w:t>
      </w:r>
    </w:p>
    <w:p w14:paraId="3DA6E702" w14:textId="77777777" w:rsidR="00B47E55" w:rsidRPr="00B47E55" w:rsidRDefault="00B47E55" w:rsidP="00B47E55">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Consent - we have permission from you after we gave you all the relevant information. All of your data protection rights may apply, except the right to object. To be clear, you do have the right to withdraw your consent at any time.</w:t>
      </w:r>
    </w:p>
    <w:p w14:paraId="46F90D12" w14:textId="77777777" w:rsidR="00B47E55" w:rsidRPr="00B47E55" w:rsidRDefault="00B47E55" w:rsidP="00B47E55">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Legal obligation - we have to collect or use your information so we can comply with the law. All of your data protection rights may apply, except the right to erasure, the right to object and the right to data portability.</w:t>
      </w:r>
    </w:p>
    <w:p w14:paraId="5B77411B" w14:textId="77777777" w:rsidR="00B47E55" w:rsidRDefault="00B47E55" w:rsidP="00B47E55">
      <w:pPr>
        <w:numPr>
          <w:ilvl w:val="0"/>
          <w:numId w:val="8"/>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Vital interests - collecting or using the information is needed when someone’s physical or mental health or wellbeing is at urgent or serious risk. This includes an urgent need for life sustaining food, water, clothing or shelter. All of your data protection rights may apply, except the right to object and the right to portability.</w:t>
      </w:r>
    </w:p>
    <w:p w14:paraId="461D2E42" w14:textId="77777777" w:rsidR="00FE5DD4" w:rsidRDefault="00FE5DD4" w:rsidP="00FE5DD4">
      <w:pPr>
        <w:spacing w:after="0" w:line="240" w:lineRule="auto"/>
        <w:textAlignment w:val="baseline"/>
        <w:rPr>
          <w:rFonts w:ascii="Arial" w:eastAsia="Times New Roman" w:hAnsi="Arial" w:cs="Arial"/>
          <w:color w:val="000000"/>
          <w:kern w:val="0"/>
          <w:lang w:eastAsia="en-GB"/>
          <w14:ligatures w14:val="none"/>
        </w:rPr>
      </w:pPr>
    </w:p>
    <w:p w14:paraId="3D110273" w14:textId="6929A282" w:rsidR="00FE5DD4" w:rsidRDefault="00FE5DD4" w:rsidP="00FE5DD4">
      <w:pPr>
        <w:spacing w:after="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5A. Commitment to data subject rights</w:t>
      </w:r>
    </w:p>
    <w:p w14:paraId="0BC9B3D7" w14:textId="77777777" w:rsidR="00FE5DD4" w:rsidRDefault="00FE5DD4" w:rsidP="00FE5DD4">
      <w:pPr>
        <w:spacing w:after="0" w:line="240" w:lineRule="auto"/>
        <w:textAlignment w:val="baseline"/>
        <w:rPr>
          <w:rFonts w:ascii="Arial" w:eastAsia="Times New Roman" w:hAnsi="Arial" w:cs="Arial"/>
          <w:color w:val="000000"/>
          <w:kern w:val="0"/>
          <w:lang w:eastAsia="en-GB"/>
          <w14:ligatures w14:val="none"/>
        </w:rPr>
      </w:pPr>
      <w:r w:rsidRPr="00FE5DD4">
        <w:rPr>
          <w:rFonts w:ascii="Arial" w:eastAsia="Times New Roman" w:hAnsi="Arial" w:cs="Arial"/>
          <w:color w:val="000000"/>
          <w:kern w:val="0"/>
          <w:lang w:eastAsia="en-GB"/>
          <w14:ligatures w14:val="none"/>
        </w:rPr>
        <w:t>Jones Badminton Academy is committed to understanding, respecting and upholding the rights of individuals whose personal data we process.</w:t>
      </w:r>
    </w:p>
    <w:p w14:paraId="7AA52745" w14:textId="77777777" w:rsidR="00FE5DD4" w:rsidRPr="00FE5DD4" w:rsidRDefault="00FE5DD4" w:rsidP="00FE5DD4">
      <w:pPr>
        <w:spacing w:after="0" w:line="240" w:lineRule="auto"/>
        <w:textAlignment w:val="baseline"/>
        <w:rPr>
          <w:rFonts w:ascii="Arial" w:eastAsia="Times New Roman" w:hAnsi="Arial" w:cs="Arial"/>
          <w:color w:val="000000"/>
          <w:kern w:val="0"/>
          <w:lang w:eastAsia="en-GB"/>
          <w14:ligatures w14:val="none"/>
        </w:rPr>
      </w:pPr>
    </w:p>
    <w:p w14:paraId="5404FE58" w14:textId="77777777" w:rsidR="00FE5DD4" w:rsidRDefault="00FE5DD4" w:rsidP="00FE5DD4">
      <w:pPr>
        <w:spacing w:after="0" w:line="240" w:lineRule="auto"/>
        <w:textAlignment w:val="baseline"/>
        <w:rPr>
          <w:rFonts w:ascii="Arial" w:eastAsia="Times New Roman" w:hAnsi="Arial" w:cs="Arial"/>
          <w:color w:val="000000"/>
          <w:kern w:val="0"/>
          <w:lang w:eastAsia="en-GB"/>
          <w14:ligatures w14:val="none"/>
        </w:rPr>
      </w:pPr>
      <w:r w:rsidRPr="00FE5DD4">
        <w:rPr>
          <w:rFonts w:ascii="Arial" w:eastAsia="Times New Roman" w:hAnsi="Arial" w:cs="Arial"/>
          <w:color w:val="000000"/>
          <w:kern w:val="0"/>
          <w:lang w:eastAsia="en-GB"/>
          <w14:ligatures w14:val="none"/>
        </w:rPr>
        <w:t>We recognise that individuals have specific rights under UK GDPR and the Data Protection Act 2018 and will take appropriate steps to ensure that requests relating to these rights are handled lawfully, transparently and within statutory timescales.</w:t>
      </w:r>
    </w:p>
    <w:p w14:paraId="386BCB6C" w14:textId="77777777" w:rsidR="00FE5DD4" w:rsidRPr="00FE5DD4" w:rsidRDefault="00FE5DD4" w:rsidP="00FE5DD4">
      <w:pPr>
        <w:spacing w:after="0" w:line="240" w:lineRule="auto"/>
        <w:textAlignment w:val="baseline"/>
        <w:rPr>
          <w:rFonts w:ascii="Arial" w:eastAsia="Times New Roman" w:hAnsi="Arial" w:cs="Arial"/>
          <w:color w:val="000000"/>
          <w:kern w:val="0"/>
          <w:lang w:eastAsia="en-GB"/>
          <w14:ligatures w14:val="none"/>
        </w:rPr>
      </w:pPr>
    </w:p>
    <w:p w14:paraId="5E9E5B7F" w14:textId="77777777" w:rsidR="00FE5DD4" w:rsidRPr="00FE5DD4" w:rsidRDefault="00FE5DD4" w:rsidP="00FE5DD4">
      <w:pPr>
        <w:spacing w:after="0" w:line="240" w:lineRule="auto"/>
        <w:textAlignment w:val="baseline"/>
        <w:rPr>
          <w:rFonts w:ascii="Arial" w:eastAsia="Times New Roman" w:hAnsi="Arial" w:cs="Arial"/>
          <w:color w:val="000000"/>
          <w:kern w:val="0"/>
          <w:lang w:eastAsia="en-GB"/>
          <w14:ligatures w14:val="none"/>
        </w:rPr>
      </w:pPr>
      <w:r w:rsidRPr="00FE5DD4">
        <w:rPr>
          <w:rFonts w:ascii="Arial" w:eastAsia="Times New Roman" w:hAnsi="Arial" w:cs="Arial"/>
          <w:color w:val="000000"/>
          <w:kern w:val="0"/>
          <w:lang w:eastAsia="en-GB"/>
          <w14:ligatures w14:val="none"/>
        </w:rPr>
        <w:t>We will not disadvantage, discriminate against or penalise any individual for exercising their data protection rights.</w:t>
      </w:r>
    </w:p>
    <w:p w14:paraId="09099349"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4F640F44"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6. Your data protection rights</w:t>
      </w:r>
    </w:p>
    <w:p w14:paraId="4CAA82F0" w14:textId="77777777" w:rsidR="00B47E55" w:rsidRPr="00B47E55" w:rsidRDefault="00B47E55" w:rsidP="00B47E55">
      <w:pPr>
        <w:numPr>
          <w:ilvl w:val="0"/>
          <w:numId w:val="9"/>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Right to be informed – you have the right to be informed about the collection and use of their personal data</w:t>
      </w:r>
    </w:p>
    <w:p w14:paraId="446E05DB" w14:textId="77777777" w:rsidR="00B47E55" w:rsidRPr="00B47E55" w:rsidRDefault="00B47E55" w:rsidP="00B47E55">
      <w:pPr>
        <w:numPr>
          <w:ilvl w:val="0"/>
          <w:numId w:val="9"/>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Right of access – you have the right to access and receive a copy of your personal data and other supplementary information</w:t>
      </w:r>
    </w:p>
    <w:p w14:paraId="4BE38623" w14:textId="77777777" w:rsidR="00B47E55" w:rsidRPr="00B47E55" w:rsidRDefault="00B47E55" w:rsidP="00B47E55">
      <w:pPr>
        <w:numPr>
          <w:ilvl w:val="0"/>
          <w:numId w:val="9"/>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Right to rectification – The UK GDPR includes a right for you (individuals) to have inaccurate personal data rectified or completed if it is incomplete</w:t>
      </w:r>
    </w:p>
    <w:p w14:paraId="729DD5E9" w14:textId="77777777" w:rsidR="00B47E55" w:rsidRPr="00B47E55" w:rsidRDefault="00B47E55" w:rsidP="00B47E55">
      <w:pPr>
        <w:numPr>
          <w:ilvl w:val="0"/>
          <w:numId w:val="9"/>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Right to erasure – The UK GDPR introduces a right for you to have your personal data erased</w:t>
      </w:r>
    </w:p>
    <w:p w14:paraId="2C244CBF" w14:textId="77777777" w:rsidR="00B47E55" w:rsidRPr="00B47E55" w:rsidRDefault="00B47E55" w:rsidP="00B47E55">
      <w:pPr>
        <w:numPr>
          <w:ilvl w:val="0"/>
          <w:numId w:val="9"/>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Right to restrict processing – You have the right to request the restriction or suppression of your personal data</w:t>
      </w:r>
    </w:p>
    <w:p w14:paraId="07A11408" w14:textId="77777777" w:rsidR="00B47E55" w:rsidRPr="00B47E55" w:rsidRDefault="00B47E55" w:rsidP="00B47E55">
      <w:pPr>
        <w:numPr>
          <w:ilvl w:val="0"/>
          <w:numId w:val="9"/>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Right to data portability – You have the right to obtain and reuse your personal data for your own purposes across different services</w:t>
      </w:r>
    </w:p>
    <w:p w14:paraId="498A25D0" w14:textId="77777777" w:rsidR="00B47E55" w:rsidRPr="00B47E55" w:rsidRDefault="00B47E55" w:rsidP="00B47E55">
      <w:pPr>
        <w:numPr>
          <w:ilvl w:val="0"/>
          <w:numId w:val="9"/>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Right to object – You have the right to object to the processing of your personal data in certain circumstances</w:t>
      </w:r>
    </w:p>
    <w:p w14:paraId="53D96B29" w14:textId="77777777" w:rsidR="00B47E55" w:rsidRPr="00B47E55" w:rsidRDefault="00B47E55" w:rsidP="00B47E55">
      <w:pPr>
        <w:numPr>
          <w:ilvl w:val="0"/>
          <w:numId w:val="9"/>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Right to lodge a complaint – You have the right to lodge a complaint with the ICO.</w:t>
      </w:r>
    </w:p>
    <w:p w14:paraId="56F0F27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74938324"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To exercise your right to make a data protection request, please contact us using the contact details at the top of this privacy notice. We may need to verify your identity before processing your request. We must respond to you without undue delay and in any case within one month from receipt of your request.</w:t>
      </w:r>
    </w:p>
    <w:p w14:paraId="5A1B0532" w14:textId="77777777" w:rsid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It is your right to withdraw consent for processing of your personal data at any time; this can be done by contacting us via the email address at the start of this privacy notice.</w:t>
      </w:r>
    </w:p>
    <w:p w14:paraId="60DB5812" w14:textId="77777777" w:rsidR="0067017F" w:rsidRDefault="0067017F" w:rsidP="00B47E55">
      <w:pPr>
        <w:spacing w:after="0" w:line="240" w:lineRule="auto"/>
        <w:textAlignment w:val="baseline"/>
        <w:rPr>
          <w:rFonts w:ascii="Arial" w:eastAsia="Times New Roman" w:hAnsi="Arial" w:cs="Arial"/>
          <w:color w:val="000000"/>
          <w:kern w:val="0"/>
          <w:lang w:eastAsia="en-GB"/>
          <w14:ligatures w14:val="none"/>
        </w:rPr>
      </w:pPr>
    </w:p>
    <w:p w14:paraId="63D47222" w14:textId="7DDBAFD6" w:rsidR="0067017F" w:rsidRDefault="0067017F" w:rsidP="00B47E55">
      <w:pPr>
        <w:spacing w:after="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6A. Subject access requests</w:t>
      </w:r>
    </w:p>
    <w:p w14:paraId="08C18014" w14:textId="4B10CAE4" w:rsidR="0067017F" w:rsidRPr="0067017F" w:rsidRDefault="0067017F" w:rsidP="0067017F">
      <w:pPr>
        <w:spacing w:after="0" w:line="240" w:lineRule="auto"/>
        <w:textAlignment w:val="baseline"/>
        <w:rPr>
          <w:rFonts w:ascii="Arial" w:eastAsia="Times New Roman" w:hAnsi="Arial" w:cs="Arial"/>
          <w:color w:val="000000"/>
          <w:kern w:val="0"/>
          <w:lang w:eastAsia="en-GB"/>
          <w14:ligatures w14:val="none"/>
        </w:rPr>
      </w:pPr>
      <w:r w:rsidRPr="0067017F">
        <w:rPr>
          <w:rFonts w:ascii="Arial" w:eastAsia="Times New Roman" w:hAnsi="Arial" w:cs="Arial"/>
          <w:color w:val="000000"/>
          <w:kern w:val="0"/>
          <w:lang w:eastAsia="en-GB"/>
          <w14:ligatures w14:val="none"/>
        </w:rPr>
        <w:t>Individuals have the right to request access to personal data held about them.</w:t>
      </w:r>
      <w:r>
        <w:rPr>
          <w:rFonts w:ascii="Arial" w:eastAsia="Times New Roman" w:hAnsi="Arial" w:cs="Arial"/>
          <w:color w:val="000000"/>
          <w:kern w:val="0"/>
          <w:lang w:eastAsia="en-GB"/>
          <w14:ligatures w14:val="none"/>
        </w:rPr>
        <w:t xml:space="preserve"> </w:t>
      </w:r>
      <w:r w:rsidRPr="0067017F">
        <w:rPr>
          <w:rFonts w:ascii="Arial" w:eastAsia="Times New Roman" w:hAnsi="Arial" w:cs="Arial"/>
          <w:color w:val="000000"/>
          <w:kern w:val="0"/>
          <w:lang w:eastAsia="en-GB"/>
          <w14:ligatures w14:val="none"/>
        </w:rPr>
        <w:t>Requests must be made in writing (email is acceptable). Upon receipt of a request, Jones Badminton Academy will:</w:t>
      </w:r>
    </w:p>
    <w:p w14:paraId="025B2FDC" w14:textId="77777777" w:rsidR="0067017F" w:rsidRPr="0067017F" w:rsidRDefault="0067017F" w:rsidP="0067017F">
      <w:pPr>
        <w:numPr>
          <w:ilvl w:val="0"/>
          <w:numId w:val="22"/>
        </w:numPr>
        <w:spacing w:after="0" w:line="240" w:lineRule="auto"/>
        <w:textAlignment w:val="baseline"/>
        <w:rPr>
          <w:rFonts w:ascii="Arial" w:eastAsia="Times New Roman" w:hAnsi="Arial" w:cs="Arial"/>
          <w:color w:val="000000"/>
          <w:kern w:val="0"/>
          <w:lang w:eastAsia="en-GB"/>
          <w14:ligatures w14:val="none"/>
        </w:rPr>
      </w:pPr>
      <w:r w:rsidRPr="0067017F">
        <w:rPr>
          <w:rFonts w:ascii="Arial" w:eastAsia="Times New Roman" w:hAnsi="Arial" w:cs="Arial"/>
          <w:color w:val="000000"/>
          <w:kern w:val="0"/>
          <w:lang w:eastAsia="en-GB"/>
          <w14:ligatures w14:val="none"/>
        </w:rPr>
        <w:t>Verify the identity of the requester</w:t>
      </w:r>
    </w:p>
    <w:p w14:paraId="7F47C9AC" w14:textId="77777777" w:rsidR="0067017F" w:rsidRPr="0067017F" w:rsidRDefault="0067017F" w:rsidP="0067017F">
      <w:pPr>
        <w:numPr>
          <w:ilvl w:val="0"/>
          <w:numId w:val="22"/>
        </w:numPr>
        <w:spacing w:after="0" w:line="240" w:lineRule="auto"/>
        <w:textAlignment w:val="baseline"/>
        <w:rPr>
          <w:rFonts w:ascii="Arial" w:eastAsia="Times New Roman" w:hAnsi="Arial" w:cs="Arial"/>
          <w:color w:val="000000"/>
          <w:kern w:val="0"/>
          <w:lang w:eastAsia="en-GB"/>
          <w14:ligatures w14:val="none"/>
        </w:rPr>
      </w:pPr>
      <w:r w:rsidRPr="0067017F">
        <w:rPr>
          <w:rFonts w:ascii="Arial" w:eastAsia="Times New Roman" w:hAnsi="Arial" w:cs="Arial"/>
          <w:color w:val="000000"/>
          <w:kern w:val="0"/>
          <w:lang w:eastAsia="en-GB"/>
          <w14:ligatures w14:val="none"/>
        </w:rPr>
        <w:t>Log the date of the request</w:t>
      </w:r>
    </w:p>
    <w:p w14:paraId="0010BD45" w14:textId="77777777" w:rsidR="0067017F" w:rsidRDefault="0067017F" w:rsidP="0067017F">
      <w:pPr>
        <w:numPr>
          <w:ilvl w:val="0"/>
          <w:numId w:val="22"/>
        </w:numPr>
        <w:spacing w:after="0" w:line="240" w:lineRule="auto"/>
        <w:textAlignment w:val="baseline"/>
        <w:rPr>
          <w:rFonts w:ascii="Arial" w:eastAsia="Times New Roman" w:hAnsi="Arial" w:cs="Arial"/>
          <w:color w:val="000000"/>
          <w:kern w:val="0"/>
          <w:lang w:eastAsia="en-GB"/>
          <w14:ligatures w14:val="none"/>
        </w:rPr>
      </w:pPr>
      <w:r w:rsidRPr="0067017F">
        <w:rPr>
          <w:rFonts w:ascii="Arial" w:eastAsia="Times New Roman" w:hAnsi="Arial" w:cs="Arial"/>
          <w:color w:val="000000"/>
          <w:kern w:val="0"/>
          <w:lang w:eastAsia="en-GB"/>
          <w14:ligatures w14:val="none"/>
        </w:rPr>
        <w:t>Respond without undue delay and within one calendar month</w:t>
      </w:r>
    </w:p>
    <w:p w14:paraId="04457BB7" w14:textId="77777777" w:rsidR="0067017F" w:rsidRPr="0067017F" w:rsidRDefault="0067017F" w:rsidP="0067017F">
      <w:pPr>
        <w:spacing w:after="0" w:line="240" w:lineRule="auto"/>
        <w:textAlignment w:val="baseline"/>
        <w:rPr>
          <w:rFonts w:ascii="Arial" w:eastAsia="Times New Roman" w:hAnsi="Arial" w:cs="Arial"/>
          <w:color w:val="000000"/>
          <w:kern w:val="0"/>
          <w:lang w:eastAsia="en-GB"/>
          <w14:ligatures w14:val="none"/>
        </w:rPr>
      </w:pPr>
    </w:p>
    <w:p w14:paraId="1D39B08C" w14:textId="77777777" w:rsidR="0067017F" w:rsidRDefault="0067017F" w:rsidP="0067017F">
      <w:pPr>
        <w:spacing w:after="0" w:line="240" w:lineRule="auto"/>
        <w:textAlignment w:val="baseline"/>
        <w:rPr>
          <w:rFonts w:ascii="Arial" w:eastAsia="Times New Roman" w:hAnsi="Arial" w:cs="Arial"/>
          <w:color w:val="000000"/>
          <w:kern w:val="0"/>
          <w:lang w:eastAsia="en-GB"/>
          <w14:ligatures w14:val="none"/>
        </w:rPr>
      </w:pPr>
      <w:r w:rsidRPr="0067017F">
        <w:rPr>
          <w:rFonts w:ascii="Arial" w:eastAsia="Times New Roman" w:hAnsi="Arial" w:cs="Arial"/>
          <w:color w:val="000000"/>
          <w:kern w:val="0"/>
          <w:lang w:eastAsia="en-GB"/>
          <w14:ligatures w14:val="none"/>
        </w:rPr>
        <w:t>Where requests are complex or numerous, the response period may be extended by up to two additional months, in line with UK GDPR.</w:t>
      </w:r>
    </w:p>
    <w:p w14:paraId="58D53D83" w14:textId="77777777" w:rsidR="0067017F" w:rsidRPr="0067017F" w:rsidRDefault="0067017F" w:rsidP="0067017F">
      <w:pPr>
        <w:spacing w:after="0" w:line="240" w:lineRule="auto"/>
        <w:textAlignment w:val="baseline"/>
        <w:rPr>
          <w:rFonts w:ascii="Arial" w:eastAsia="Times New Roman" w:hAnsi="Arial" w:cs="Arial"/>
          <w:color w:val="000000"/>
          <w:kern w:val="0"/>
          <w:lang w:eastAsia="en-GB"/>
          <w14:ligatures w14:val="none"/>
        </w:rPr>
      </w:pPr>
    </w:p>
    <w:p w14:paraId="4936B258" w14:textId="77777777" w:rsidR="0067017F" w:rsidRPr="0067017F" w:rsidRDefault="0067017F" w:rsidP="0067017F">
      <w:pPr>
        <w:spacing w:after="0" w:line="240" w:lineRule="auto"/>
        <w:textAlignment w:val="baseline"/>
        <w:rPr>
          <w:rFonts w:ascii="Arial" w:eastAsia="Times New Roman" w:hAnsi="Arial" w:cs="Arial"/>
          <w:color w:val="000000"/>
          <w:kern w:val="0"/>
          <w:lang w:eastAsia="en-GB"/>
          <w14:ligatures w14:val="none"/>
        </w:rPr>
      </w:pPr>
      <w:r w:rsidRPr="0067017F">
        <w:rPr>
          <w:rFonts w:ascii="Arial" w:eastAsia="Times New Roman" w:hAnsi="Arial" w:cs="Arial"/>
          <w:color w:val="000000"/>
          <w:kern w:val="0"/>
          <w:lang w:eastAsia="en-GB"/>
          <w14:ligatures w14:val="none"/>
        </w:rPr>
        <w:t>Children’s personal data will only be disclosed to individuals with parental responsibility, unless safeguarding considerations apply.</w:t>
      </w:r>
    </w:p>
    <w:p w14:paraId="59A33896"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65BEC222"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7. How we collect personal information</w:t>
      </w:r>
    </w:p>
    <w:p w14:paraId="622A84EA"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may collect data directly from you, via regulatory authorities and/or via parents/carers/guardians.</w:t>
      </w:r>
    </w:p>
    <w:p w14:paraId="1439FACC"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0F572C45"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may collect data from you in various ways including but not limited to:</w:t>
      </w:r>
    </w:p>
    <w:p w14:paraId="1E4A0379" w14:textId="77777777" w:rsidR="00B47E55" w:rsidRPr="00B47E55" w:rsidRDefault="00B47E55" w:rsidP="00B47E55">
      <w:pPr>
        <w:numPr>
          <w:ilvl w:val="0"/>
          <w:numId w:val="10"/>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xml:space="preserve">Online registration forms (via Google Workspace, </w:t>
      </w:r>
      <w:proofErr w:type="spellStart"/>
      <w:r w:rsidRPr="00B47E55">
        <w:rPr>
          <w:rFonts w:ascii="Arial" w:eastAsia="Times New Roman" w:hAnsi="Arial" w:cs="Arial"/>
          <w:color w:val="000000"/>
          <w:kern w:val="0"/>
          <w:lang w:eastAsia="en-GB"/>
          <w14:ligatures w14:val="none"/>
        </w:rPr>
        <w:t>Coacha</w:t>
      </w:r>
      <w:proofErr w:type="spellEnd"/>
      <w:r w:rsidRPr="00B47E55">
        <w:rPr>
          <w:rFonts w:ascii="Arial" w:eastAsia="Times New Roman" w:hAnsi="Arial" w:cs="Arial"/>
          <w:color w:val="000000"/>
          <w:kern w:val="0"/>
          <w:lang w:eastAsia="en-GB"/>
          <w14:ligatures w14:val="none"/>
        </w:rPr>
        <w:t xml:space="preserve">, </w:t>
      </w:r>
      <w:proofErr w:type="spellStart"/>
      <w:r w:rsidRPr="00B47E55">
        <w:rPr>
          <w:rFonts w:ascii="Arial" w:eastAsia="Times New Roman" w:hAnsi="Arial" w:cs="Arial"/>
          <w:color w:val="000000"/>
          <w:kern w:val="0"/>
          <w:lang w:eastAsia="en-GB"/>
          <w14:ligatures w14:val="none"/>
        </w:rPr>
        <w:t>JustGo</w:t>
      </w:r>
      <w:proofErr w:type="spellEnd"/>
      <w:r w:rsidRPr="00B47E55">
        <w:rPr>
          <w:rFonts w:ascii="Arial" w:eastAsia="Times New Roman" w:hAnsi="Arial" w:cs="Arial"/>
          <w:color w:val="000000"/>
          <w:kern w:val="0"/>
          <w:lang w:eastAsia="en-GB"/>
          <w14:ligatures w14:val="none"/>
        </w:rPr>
        <w:t xml:space="preserve"> or other platforms).</w:t>
      </w:r>
    </w:p>
    <w:p w14:paraId="1873F979" w14:textId="77777777" w:rsidR="00B47E55" w:rsidRPr="00B47E55" w:rsidRDefault="00B47E55" w:rsidP="00B47E55">
      <w:pPr>
        <w:numPr>
          <w:ilvl w:val="0"/>
          <w:numId w:val="10"/>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Email or phone communications</w:t>
      </w:r>
    </w:p>
    <w:p w14:paraId="3436597F" w14:textId="77777777" w:rsidR="00B47E55" w:rsidRPr="00B47E55" w:rsidRDefault="00B47E55" w:rsidP="00B47E55">
      <w:pPr>
        <w:numPr>
          <w:ilvl w:val="0"/>
          <w:numId w:val="10"/>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Consent and medical forms</w:t>
      </w:r>
    </w:p>
    <w:p w14:paraId="24141C01" w14:textId="77777777" w:rsidR="00B47E55" w:rsidRPr="00B47E55" w:rsidRDefault="00B47E55" w:rsidP="00B47E55">
      <w:pPr>
        <w:numPr>
          <w:ilvl w:val="0"/>
          <w:numId w:val="10"/>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Safeguarding or training documents</w:t>
      </w:r>
    </w:p>
    <w:p w14:paraId="3283150D" w14:textId="77777777" w:rsidR="00B47E55" w:rsidRPr="00B47E55" w:rsidRDefault="00B47E55" w:rsidP="00B47E55">
      <w:pPr>
        <w:numPr>
          <w:ilvl w:val="0"/>
          <w:numId w:val="10"/>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Direct submission of personal information</w:t>
      </w:r>
    </w:p>
    <w:p w14:paraId="69CB6086" w14:textId="77777777" w:rsidR="00B47E55" w:rsidRPr="00B47E55" w:rsidRDefault="00B47E55" w:rsidP="00B47E55">
      <w:pPr>
        <w:numPr>
          <w:ilvl w:val="0"/>
          <w:numId w:val="10"/>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Direct submission of CV’s or applications (for staff)</w:t>
      </w:r>
    </w:p>
    <w:p w14:paraId="3A42D57D" w14:textId="77777777" w:rsidR="00B47E55" w:rsidRPr="00B47E55" w:rsidRDefault="00B47E55" w:rsidP="00B47E55">
      <w:pPr>
        <w:numPr>
          <w:ilvl w:val="0"/>
          <w:numId w:val="10"/>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Platforms and third-party data processors</w:t>
      </w:r>
    </w:p>
    <w:p w14:paraId="3104E9F6"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24905C22"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use trusted third-party platforms to collect and manage personal data, including but not limited to:</w:t>
      </w:r>
    </w:p>
    <w:p w14:paraId="512B4F0E" w14:textId="77777777" w:rsidR="00B47E55" w:rsidRPr="00B47E55" w:rsidRDefault="00B47E55" w:rsidP="00B47E55">
      <w:pPr>
        <w:numPr>
          <w:ilvl w:val="0"/>
          <w:numId w:val="11"/>
        </w:numPr>
        <w:spacing w:after="0" w:line="240" w:lineRule="auto"/>
        <w:textAlignment w:val="baseline"/>
        <w:rPr>
          <w:rFonts w:ascii="Arial" w:eastAsia="Times New Roman" w:hAnsi="Arial" w:cs="Arial"/>
          <w:color w:val="000000"/>
          <w:kern w:val="0"/>
          <w:lang w:eastAsia="en-GB"/>
          <w14:ligatures w14:val="none"/>
        </w:rPr>
      </w:pPr>
      <w:proofErr w:type="spellStart"/>
      <w:r w:rsidRPr="00B47E55">
        <w:rPr>
          <w:rFonts w:ascii="Arial" w:eastAsia="Times New Roman" w:hAnsi="Arial" w:cs="Arial"/>
          <w:color w:val="000000"/>
          <w:kern w:val="0"/>
          <w:lang w:eastAsia="en-GB"/>
          <w14:ligatures w14:val="none"/>
        </w:rPr>
        <w:t>Coacha</w:t>
      </w:r>
      <w:proofErr w:type="spellEnd"/>
      <w:r w:rsidRPr="00B47E55">
        <w:rPr>
          <w:rFonts w:ascii="Arial" w:eastAsia="Times New Roman" w:hAnsi="Arial" w:cs="Arial"/>
          <w:color w:val="000000"/>
          <w:kern w:val="0"/>
          <w:lang w:eastAsia="en-GB"/>
          <w14:ligatures w14:val="none"/>
        </w:rPr>
        <w:t xml:space="preserve"> – used for club management, membership records and session attendance</w:t>
      </w:r>
    </w:p>
    <w:p w14:paraId="0584A99A" w14:textId="77777777" w:rsidR="00B47E55" w:rsidRPr="00B47E55" w:rsidRDefault="00B47E55" w:rsidP="00B47E55">
      <w:pPr>
        <w:numPr>
          <w:ilvl w:val="0"/>
          <w:numId w:val="1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Google workspace – used for registration forms, feedback, safeguarding logs and other word processing</w:t>
      </w:r>
    </w:p>
    <w:p w14:paraId="4D6B206F" w14:textId="77777777" w:rsidR="00B47E55" w:rsidRPr="00B47E55" w:rsidRDefault="00B47E55" w:rsidP="00B47E55">
      <w:pPr>
        <w:numPr>
          <w:ilvl w:val="0"/>
          <w:numId w:val="1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GoCardless – used for secure online payments</w:t>
      </w:r>
    </w:p>
    <w:p w14:paraId="21C8119A" w14:textId="77777777" w:rsidR="00B47E55" w:rsidRPr="00B47E55" w:rsidRDefault="00B47E55" w:rsidP="00B47E55">
      <w:pPr>
        <w:numPr>
          <w:ilvl w:val="0"/>
          <w:numId w:val="11"/>
        </w:numPr>
        <w:spacing w:after="0" w:line="240" w:lineRule="auto"/>
        <w:textAlignment w:val="baseline"/>
        <w:rPr>
          <w:rFonts w:ascii="Arial" w:eastAsia="Times New Roman" w:hAnsi="Arial" w:cs="Arial"/>
          <w:color w:val="000000"/>
          <w:kern w:val="0"/>
          <w:lang w:eastAsia="en-GB"/>
          <w14:ligatures w14:val="none"/>
        </w:rPr>
      </w:pPr>
      <w:proofErr w:type="spellStart"/>
      <w:r w:rsidRPr="00B47E55">
        <w:rPr>
          <w:rFonts w:ascii="Arial" w:eastAsia="Times New Roman" w:hAnsi="Arial" w:cs="Arial"/>
          <w:color w:val="000000"/>
          <w:kern w:val="0"/>
          <w:lang w:eastAsia="en-GB"/>
          <w14:ligatures w14:val="none"/>
        </w:rPr>
        <w:t>JustGo</w:t>
      </w:r>
      <w:proofErr w:type="spellEnd"/>
      <w:r w:rsidRPr="00B47E55">
        <w:rPr>
          <w:rFonts w:ascii="Arial" w:eastAsia="Times New Roman" w:hAnsi="Arial" w:cs="Arial"/>
          <w:color w:val="000000"/>
          <w:kern w:val="0"/>
          <w:lang w:eastAsia="en-GB"/>
          <w14:ligatures w14:val="none"/>
        </w:rPr>
        <w:t xml:space="preserve"> – for Badminton England membership registrations and insurance</w:t>
      </w:r>
    </w:p>
    <w:p w14:paraId="1357FB2B" w14:textId="77777777" w:rsidR="00B47E55" w:rsidRPr="00B47E55" w:rsidRDefault="00B47E55" w:rsidP="00B47E55">
      <w:pPr>
        <w:numPr>
          <w:ilvl w:val="0"/>
          <w:numId w:val="11"/>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Badminton England – for membership and club affiliation</w:t>
      </w:r>
    </w:p>
    <w:p w14:paraId="314B5945"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32AC6BD5"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The personal data entered into these platforms may include names, contact details, medical/emergency information, session attendance records, player progress and reporting and payment information.</w:t>
      </w:r>
    </w:p>
    <w:p w14:paraId="1BB193F6"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06860615"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These providers act as data processors on our behalf and are subject to data processing agreements and appropriate security safeguards. All platforms we use are GDPR compliant and store data on secure, encrypted servers. Where data is held outside the UK, this is protected by appropriate safeguards.</w:t>
      </w:r>
    </w:p>
    <w:p w14:paraId="5EA41291"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576934B1" w14:textId="77777777" w:rsid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regularly review our data processors for compliance and security and ensure they only use your data for the purposes outlined in this privacy notice.</w:t>
      </w:r>
    </w:p>
    <w:p w14:paraId="2FBB190E" w14:textId="77777777" w:rsidR="0065646D" w:rsidRDefault="0065646D" w:rsidP="00B47E55">
      <w:pPr>
        <w:spacing w:after="0" w:line="240" w:lineRule="auto"/>
        <w:textAlignment w:val="baseline"/>
        <w:rPr>
          <w:rFonts w:ascii="Arial" w:eastAsia="Times New Roman" w:hAnsi="Arial" w:cs="Arial"/>
          <w:color w:val="000000"/>
          <w:kern w:val="0"/>
          <w:lang w:eastAsia="en-GB"/>
          <w14:ligatures w14:val="none"/>
        </w:rPr>
      </w:pPr>
    </w:p>
    <w:p w14:paraId="6545960D" w14:textId="33EF7624" w:rsidR="0065646D" w:rsidRDefault="0065646D" w:rsidP="00B47E55">
      <w:pPr>
        <w:spacing w:after="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7A. Staff awareness and confidentiality</w:t>
      </w:r>
    </w:p>
    <w:p w14:paraId="49760562" w14:textId="77777777" w:rsidR="0065646D" w:rsidRDefault="0065646D" w:rsidP="0065646D">
      <w:p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Jones Badminton Academy ensures that all coaches, staff and volunteers are made aware of their responsibilities regarding data protection and confidentiality.</w:t>
      </w:r>
    </w:p>
    <w:p w14:paraId="12224F73" w14:textId="77777777" w:rsidR="0065646D" w:rsidRPr="0065646D" w:rsidRDefault="0065646D" w:rsidP="0065646D">
      <w:pPr>
        <w:spacing w:after="0" w:line="240" w:lineRule="auto"/>
        <w:textAlignment w:val="baseline"/>
        <w:rPr>
          <w:rFonts w:ascii="Arial" w:eastAsia="Times New Roman" w:hAnsi="Arial" w:cs="Arial"/>
          <w:color w:val="000000"/>
          <w:kern w:val="0"/>
          <w:lang w:eastAsia="en-GB"/>
          <w14:ligatures w14:val="none"/>
        </w:rPr>
      </w:pPr>
    </w:p>
    <w:p w14:paraId="4FB964A1" w14:textId="77777777" w:rsidR="0065646D" w:rsidRPr="0065646D" w:rsidRDefault="0065646D" w:rsidP="0065646D">
      <w:p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Data protection expectations are communicated through:</w:t>
      </w:r>
    </w:p>
    <w:p w14:paraId="16566123" w14:textId="77777777" w:rsidR="0065646D" w:rsidRPr="0065646D" w:rsidRDefault="0065646D" w:rsidP="0065646D">
      <w:pPr>
        <w:numPr>
          <w:ilvl w:val="0"/>
          <w:numId w:val="17"/>
        </w:num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Provision of relevant policies and procedures</w:t>
      </w:r>
    </w:p>
    <w:p w14:paraId="0AD93DBB" w14:textId="77777777" w:rsidR="0065646D" w:rsidRDefault="0065646D" w:rsidP="0065646D">
      <w:pPr>
        <w:numPr>
          <w:ilvl w:val="0"/>
          <w:numId w:val="17"/>
        </w:num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Discussion of confidentiality and data protection responsibilities at the point of signing coaching or engagement agreements</w:t>
      </w:r>
    </w:p>
    <w:p w14:paraId="67DBD2FC" w14:textId="77777777" w:rsidR="0065646D" w:rsidRPr="0065646D" w:rsidRDefault="0065646D" w:rsidP="0065646D">
      <w:pPr>
        <w:spacing w:after="0" w:line="240" w:lineRule="auto"/>
        <w:textAlignment w:val="baseline"/>
        <w:rPr>
          <w:rFonts w:ascii="Arial" w:eastAsia="Times New Roman" w:hAnsi="Arial" w:cs="Arial"/>
          <w:color w:val="000000"/>
          <w:kern w:val="0"/>
          <w:lang w:eastAsia="en-GB"/>
          <w14:ligatures w14:val="none"/>
        </w:rPr>
      </w:pPr>
    </w:p>
    <w:p w14:paraId="4B21E362" w14:textId="77777777" w:rsidR="0065646D" w:rsidRPr="0065646D" w:rsidRDefault="0065646D" w:rsidP="0065646D">
      <w:p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All staff and volunteers are expected to:</w:t>
      </w:r>
    </w:p>
    <w:p w14:paraId="6E1D0622" w14:textId="77777777" w:rsidR="0065646D" w:rsidRPr="0065646D" w:rsidRDefault="0065646D" w:rsidP="0065646D">
      <w:pPr>
        <w:numPr>
          <w:ilvl w:val="0"/>
          <w:numId w:val="18"/>
        </w:num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Treat personal data as confidential</w:t>
      </w:r>
    </w:p>
    <w:p w14:paraId="6A8136E4" w14:textId="77777777" w:rsidR="0065646D" w:rsidRPr="0065646D" w:rsidRDefault="0065646D" w:rsidP="0065646D">
      <w:pPr>
        <w:numPr>
          <w:ilvl w:val="0"/>
          <w:numId w:val="18"/>
        </w:num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Access data only where necessary for legitimate JBA purposes</w:t>
      </w:r>
    </w:p>
    <w:p w14:paraId="7A23C26F" w14:textId="77777777" w:rsidR="0065646D" w:rsidRDefault="0065646D" w:rsidP="0065646D">
      <w:pPr>
        <w:numPr>
          <w:ilvl w:val="0"/>
          <w:numId w:val="18"/>
        </w:num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Not disclose personal data outside the organisation without authorisation</w:t>
      </w:r>
    </w:p>
    <w:p w14:paraId="03B0AFAB" w14:textId="77777777" w:rsidR="0065646D" w:rsidRPr="0065646D" w:rsidRDefault="0065646D" w:rsidP="0065646D">
      <w:pPr>
        <w:spacing w:after="0" w:line="240" w:lineRule="auto"/>
        <w:textAlignment w:val="baseline"/>
        <w:rPr>
          <w:rFonts w:ascii="Arial" w:eastAsia="Times New Roman" w:hAnsi="Arial" w:cs="Arial"/>
          <w:color w:val="000000"/>
          <w:kern w:val="0"/>
          <w:lang w:eastAsia="en-GB"/>
          <w14:ligatures w14:val="none"/>
        </w:rPr>
      </w:pPr>
    </w:p>
    <w:p w14:paraId="48E714F5" w14:textId="77777777" w:rsidR="0065646D" w:rsidRDefault="0065646D" w:rsidP="0065646D">
      <w:p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Failure to adhere to these principles may be treated as a conduct or safeguarding concern.</w:t>
      </w:r>
    </w:p>
    <w:p w14:paraId="101C82EE" w14:textId="77777777" w:rsidR="00B109C4" w:rsidRDefault="00B109C4" w:rsidP="0065646D">
      <w:pPr>
        <w:spacing w:after="0" w:line="240" w:lineRule="auto"/>
        <w:textAlignment w:val="baseline"/>
        <w:rPr>
          <w:rFonts w:ascii="Arial" w:eastAsia="Times New Roman" w:hAnsi="Arial" w:cs="Arial"/>
          <w:color w:val="000000"/>
          <w:kern w:val="0"/>
          <w:lang w:eastAsia="en-GB"/>
          <w14:ligatures w14:val="none"/>
        </w:rPr>
      </w:pPr>
    </w:p>
    <w:p w14:paraId="5B9BD076" w14:textId="59A0C99C" w:rsidR="00B109C4" w:rsidRDefault="00B109C4" w:rsidP="0065646D">
      <w:pPr>
        <w:spacing w:after="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7B. Data processing procedures</w:t>
      </w:r>
    </w:p>
    <w:p w14:paraId="75DD630F" w14:textId="77777777" w:rsidR="00B109C4" w:rsidRDefault="00B109C4" w:rsidP="00B109C4">
      <w:pPr>
        <w:spacing w:after="0" w:line="240" w:lineRule="auto"/>
        <w:textAlignment w:val="baseline"/>
        <w:rPr>
          <w:rFonts w:ascii="Arial" w:eastAsia="Times New Roman" w:hAnsi="Arial" w:cs="Arial"/>
          <w:color w:val="000000"/>
          <w:kern w:val="0"/>
          <w:lang w:eastAsia="en-GB"/>
          <w14:ligatures w14:val="none"/>
        </w:rPr>
      </w:pPr>
      <w:r w:rsidRPr="00B109C4">
        <w:rPr>
          <w:rFonts w:ascii="Arial" w:eastAsia="Times New Roman" w:hAnsi="Arial" w:cs="Arial"/>
          <w:color w:val="000000"/>
          <w:kern w:val="0"/>
          <w:lang w:eastAsia="en-GB"/>
          <w14:ligatures w14:val="none"/>
        </w:rPr>
        <w:t>Jones Badminton Academy processes personal data in a controlled and transparent manner.</w:t>
      </w:r>
    </w:p>
    <w:p w14:paraId="1F891E6E" w14:textId="77777777" w:rsidR="00B109C4" w:rsidRPr="00B109C4" w:rsidRDefault="00B109C4" w:rsidP="00B109C4">
      <w:pPr>
        <w:spacing w:after="0" w:line="240" w:lineRule="auto"/>
        <w:textAlignment w:val="baseline"/>
        <w:rPr>
          <w:rFonts w:ascii="Arial" w:eastAsia="Times New Roman" w:hAnsi="Arial" w:cs="Arial"/>
          <w:color w:val="000000"/>
          <w:kern w:val="0"/>
          <w:lang w:eastAsia="en-GB"/>
          <w14:ligatures w14:val="none"/>
        </w:rPr>
      </w:pPr>
    </w:p>
    <w:p w14:paraId="492E2D6F" w14:textId="77777777" w:rsidR="00B109C4" w:rsidRPr="00B109C4" w:rsidRDefault="00B109C4" w:rsidP="00B109C4">
      <w:pPr>
        <w:spacing w:after="0" w:line="240" w:lineRule="auto"/>
        <w:textAlignment w:val="baseline"/>
        <w:rPr>
          <w:rFonts w:ascii="Arial" w:eastAsia="Times New Roman" w:hAnsi="Arial" w:cs="Arial"/>
          <w:color w:val="000000"/>
          <w:kern w:val="0"/>
          <w:lang w:eastAsia="en-GB"/>
          <w14:ligatures w14:val="none"/>
        </w:rPr>
      </w:pPr>
      <w:r w:rsidRPr="00B109C4">
        <w:rPr>
          <w:rFonts w:ascii="Arial" w:eastAsia="Times New Roman" w:hAnsi="Arial" w:cs="Arial"/>
          <w:color w:val="000000"/>
          <w:kern w:val="0"/>
          <w:lang w:eastAsia="en-GB"/>
          <w14:ligatures w14:val="none"/>
        </w:rPr>
        <w:t>This includes:</w:t>
      </w:r>
    </w:p>
    <w:p w14:paraId="0B91E640" w14:textId="77777777" w:rsidR="00B109C4" w:rsidRPr="00B109C4" w:rsidRDefault="00B109C4" w:rsidP="00B109C4">
      <w:pPr>
        <w:numPr>
          <w:ilvl w:val="0"/>
          <w:numId w:val="21"/>
        </w:numPr>
        <w:spacing w:after="0" w:line="240" w:lineRule="auto"/>
        <w:textAlignment w:val="baseline"/>
        <w:rPr>
          <w:rFonts w:ascii="Arial" w:eastAsia="Times New Roman" w:hAnsi="Arial" w:cs="Arial"/>
          <w:color w:val="000000"/>
          <w:kern w:val="0"/>
          <w:lang w:eastAsia="en-GB"/>
          <w14:ligatures w14:val="none"/>
        </w:rPr>
      </w:pPr>
      <w:r w:rsidRPr="00B109C4">
        <w:rPr>
          <w:rFonts w:ascii="Arial" w:eastAsia="Times New Roman" w:hAnsi="Arial" w:cs="Arial"/>
          <w:color w:val="000000"/>
          <w:kern w:val="0"/>
          <w:lang w:eastAsia="en-GB"/>
          <w14:ligatures w14:val="none"/>
        </w:rPr>
        <w:t>Collecting data directly from individuals or parents/carers</w:t>
      </w:r>
    </w:p>
    <w:p w14:paraId="773AE071" w14:textId="77777777" w:rsidR="00B109C4" w:rsidRPr="00B109C4" w:rsidRDefault="00B109C4" w:rsidP="00B109C4">
      <w:pPr>
        <w:numPr>
          <w:ilvl w:val="0"/>
          <w:numId w:val="21"/>
        </w:numPr>
        <w:spacing w:after="0" w:line="240" w:lineRule="auto"/>
        <w:textAlignment w:val="baseline"/>
        <w:rPr>
          <w:rFonts w:ascii="Arial" w:eastAsia="Times New Roman" w:hAnsi="Arial" w:cs="Arial"/>
          <w:color w:val="000000"/>
          <w:kern w:val="0"/>
          <w:lang w:eastAsia="en-GB"/>
          <w14:ligatures w14:val="none"/>
        </w:rPr>
      </w:pPr>
      <w:r w:rsidRPr="00B109C4">
        <w:rPr>
          <w:rFonts w:ascii="Arial" w:eastAsia="Times New Roman" w:hAnsi="Arial" w:cs="Arial"/>
          <w:color w:val="000000"/>
          <w:kern w:val="0"/>
          <w:lang w:eastAsia="en-GB"/>
          <w14:ligatures w14:val="none"/>
        </w:rPr>
        <w:t>Processing data only for stated and lawful purposes</w:t>
      </w:r>
    </w:p>
    <w:p w14:paraId="28C13BEC" w14:textId="77777777" w:rsidR="00B109C4" w:rsidRPr="00B109C4" w:rsidRDefault="00B109C4" w:rsidP="00B109C4">
      <w:pPr>
        <w:numPr>
          <w:ilvl w:val="0"/>
          <w:numId w:val="21"/>
        </w:numPr>
        <w:spacing w:after="0" w:line="240" w:lineRule="auto"/>
        <w:textAlignment w:val="baseline"/>
        <w:rPr>
          <w:rFonts w:ascii="Arial" w:eastAsia="Times New Roman" w:hAnsi="Arial" w:cs="Arial"/>
          <w:color w:val="000000"/>
          <w:kern w:val="0"/>
          <w:lang w:eastAsia="en-GB"/>
          <w14:ligatures w14:val="none"/>
        </w:rPr>
      </w:pPr>
      <w:r w:rsidRPr="00B109C4">
        <w:rPr>
          <w:rFonts w:ascii="Arial" w:eastAsia="Times New Roman" w:hAnsi="Arial" w:cs="Arial"/>
          <w:color w:val="000000"/>
          <w:kern w:val="0"/>
          <w:lang w:eastAsia="en-GB"/>
          <w14:ligatures w14:val="none"/>
        </w:rPr>
        <w:t>Sharing data only where necessary and lawful</w:t>
      </w:r>
    </w:p>
    <w:p w14:paraId="1824A3BB" w14:textId="77777777" w:rsidR="00B109C4" w:rsidRDefault="00B109C4" w:rsidP="00B109C4">
      <w:pPr>
        <w:numPr>
          <w:ilvl w:val="0"/>
          <w:numId w:val="21"/>
        </w:numPr>
        <w:spacing w:after="0" w:line="240" w:lineRule="auto"/>
        <w:textAlignment w:val="baseline"/>
        <w:rPr>
          <w:rFonts w:ascii="Arial" w:eastAsia="Times New Roman" w:hAnsi="Arial" w:cs="Arial"/>
          <w:color w:val="000000"/>
          <w:kern w:val="0"/>
          <w:lang w:eastAsia="en-GB"/>
          <w14:ligatures w14:val="none"/>
        </w:rPr>
      </w:pPr>
      <w:r w:rsidRPr="00B109C4">
        <w:rPr>
          <w:rFonts w:ascii="Arial" w:eastAsia="Times New Roman" w:hAnsi="Arial" w:cs="Arial"/>
          <w:color w:val="000000"/>
          <w:kern w:val="0"/>
          <w:lang w:eastAsia="en-GB"/>
          <w14:ligatures w14:val="none"/>
        </w:rPr>
        <w:t>Reviewing data regularly for accuracy and relevance</w:t>
      </w:r>
    </w:p>
    <w:p w14:paraId="2CE1746F" w14:textId="77777777" w:rsidR="00B109C4" w:rsidRPr="00B109C4" w:rsidRDefault="00B109C4" w:rsidP="00B109C4">
      <w:pPr>
        <w:spacing w:after="0" w:line="240" w:lineRule="auto"/>
        <w:textAlignment w:val="baseline"/>
        <w:rPr>
          <w:rFonts w:ascii="Arial" w:eastAsia="Times New Roman" w:hAnsi="Arial" w:cs="Arial"/>
          <w:color w:val="000000"/>
          <w:kern w:val="0"/>
          <w:lang w:eastAsia="en-GB"/>
          <w14:ligatures w14:val="none"/>
        </w:rPr>
      </w:pPr>
    </w:p>
    <w:p w14:paraId="50A9EBFD" w14:textId="77777777" w:rsidR="00B109C4" w:rsidRPr="00B109C4" w:rsidRDefault="00B109C4" w:rsidP="00B109C4">
      <w:pPr>
        <w:spacing w:after="0" w:line="240" w:lineRule="auto"/>
        <w:textAlignment w:val="baseline"/>
        <w:rPr>
          <w:rFonts w:ascii="Arial" w:eastAsia="Times New Roman" w:hAnsi="Arial" w:cs="Arial"/>
          <w:color w:val="000000"/>
          <w:kern w:val="0"/>
          <w:lang w:eastAsia="en-GB"/>
          <w14:ligatures w14:val="none"/>
        </w:rPr>
      </w:pPr>
      <w:r w:rsidRPr="00B109C4">
        <w:rPr>
          <w:rFonts w:ascii="Arial" w:eastAsia="Times New Roman" w:hAnsi="Arial" w:cs="Arial"/>
          <w:color w:val="000000"/>
          <w:kern w:val="0"/>
          <w:lang w:eastAsia="en-GB"/>
          <w14:ligatures w14:val="none"/>
        </w:rPr>
        <w:t>Personal data is not processed for purposes incompatible with those outlined in this policy.</w:t>
      </w:r>
    </w:p>
    <w:p w14:paraId="7A175957"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6CCB6626"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8. How long we keep your data</w:t>
      </w:r>
    </w:p>
    <w:p w14:paraId="521AB045"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only keep personal data for as long as necessary for the purposes listed above or longer, as may be required by law or for legal claims. You may contact us for further details or request deletion of your personal data at any time. </w:t>
      </w:r>
    </w:p>
    <w:p w14:paraId="64E939A1" w14:textId="77777777" w:rsidR="00B47E55" w:rsidRPr="00B47E55" w:rsidRDefault="00B47E55" w:rsidP="00B47E55">
      <w:pPr>
        <w:numPr>
          <w:ilvl w:val="0"/>
          <w:numId w:val="1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Player, parent/guardian/carer, account holder general details and contact information – 2 years after account closure or last interaction unless required for safeguarding or other legal proceedings.</w:t>
      </w:r>
    </w:p>
    <w:p w14:paraId="6254CB46" w14:textId="77777777" w:rsidR="00B47E55" w:rsidRPr="00B47E55" w:rsidRDefault="00B47E55" w:rsidP="00B47E55">
      <w:pPr>
        <w:numPr>
          <w:ilvl w:val="0"/>
          <w:numId w:val="1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Medical and/or safeguarding records and files – retained for up to 6 years.</w:t>
      </w:r>
    </w:p>
    <w:p w14:paraId="6A072AF2" w14:textId="77777777" w:rsidR="00B47E55" w:rsidRPr="00B47E55" w:rsidRDefault="00B47E55" w:rsidP="00B47E55">
      <w:pPr>
        <w:numPr>
          <w:ilvl w:val="0"/>
          <w:numId w:val="1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Coaches, staff and/or volunteers – retained for up to 6 years, in line with employment and/or safeguarding regulations.</w:t>
      </w:r>
    </w:p>
    <w:p w14:paraId="3007830C" w14:textId="77777777" w:rsidR="00B47E55" w:rsidRDefault="00B47E55" w:rsidP="00B47E55">
      <w:pPr>
        <w:numPr>
          <w:ilvl w:val="0"/>
          <w:numId w:val="12"/>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Digital media (e.g. photos and videos) – where you have consented to use, data may be retained indefinitely unless you withdraw your consent, in which case we will remove such content from future use where feasible. </w:t>
      </w:r>
    </w:p>
    <w:p w14:paraId="18550829" w14:textId="77777777" w:rsidR="00985663" w:rsidRPr="00B47E55" w:rsidRDefault="00985663" w:rsidP="00985663">
      <w:pPr>
        <w:spacing w:after="0" w:line="240" w:lineRule="auto"/>
        <w:textAlignment w:val="baseline"/>
        <w:rPr>
          <w:rFonts w:ascii="Arial" w:eastAsia="Times New Roman" w:hAnsi="Arial" w:cs="Arial"/>
          <w:color w:val="000000"/>
          <w:kern w:val="0"/>
          <w:lang w:eastAsia="en-GB"/>
          <w14:ligatures w14:val="none"/>
        </w:rPr>
      </w:pPr>
    </w:p>
    <w:p w14:paraId="2B3B23E0" w14:textId="59384F97" w:rsidR="00B47E55" w:rsidRPr="00B47E55" w:rsidRDefault="00B47E55" w:rsidP="00985663">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Who we share information with</w:t>
      </w:r>
      <w:r w:rsidR="00985663">
        <w:rPr>
          <w:rFonts w:ascii="Arial" w:eastAsia="Times New Roman" w:hAnsi="Arial" w:cs="Arial"/>
          <w:color w:val="000000"/>
          <w:kern w:val="0"/>
          <w:lang w:eastAsia="en-GB"/>
          <w14:ligatures w14:val="none"/>
        </w:rPr>
        <w:t>:</w:t>
      </w:r>
    </w:p>
    <w:p w14:paraId="16DC0AEA"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129B71E0"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only share your data where strictly necessary, in line with the purposes set out above and other purposes that pertain the execution of our trading activities and business operations. Third parties that we may share your data with include:</w:t>
      </w:r>
    </w:p>
    <w:p w14:paraId="706C610F" w14:textId="77777777" w:rsidR="00B47E55" w:rsidRPr="00B47E55" w:rsidRDefault="00B47E55" w:rsidP="00B47E55">
      <w:pPr>
        <w:numPr>
          <w:ilvl w:val="0"/>
          <w:numId w:val="1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lastRenderedPageBreak/>
        <w:t>Badminton England – for membership and insurance purposes</w:t>
      </w:r>
    </w:p>
    <w:p w14:paraId="58CABAEB" w14:textId="77777777" w:rsidR="00B47E55" w:rsidRPr="00B47E55" w:rsidRDefault="00B47E55" w:rsidP="00B47E55">
      <w:pPr>
        <w:numPr>
          <w:ilvl w:val="0"/>
          <w:numId w:val="1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DBS and training providers – for safeguarding purposes</w:t>
      </w:r>
    </w:p>
    <w:p w14:paraId="74719DE3" w14:textId="77777777" w:rsidR="00B47E55" w:rsidRPr="00B47E55" w:rsidRDefault="00B47E55" w:rsidP="00B47E55">
      <w:pPr>
        <w:numPr>
          <w:ilvl w:val="0"/>
          <w:numId w:val="1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Medical professionals – in case of emergency</w:t>
      </w:r>
    </w:p>
    <w:p w14:paraId="45C30979" w14:textId="77777777" w:rsidR="00B47E55" w:rsidRPr="00B47E55" w:rsidRDefault="00B47E55" w:rsidP="00B47E55">
      <w:pPr>
        <w:numPr>
          <w:ilvl w:val="0"/>
          <w:numId w:val="1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HMRC or financial service providers – where relevant for payments</w:t>
      </w:r>
    </w:p>
    <w:p w14:paraId="664F321C" w14:textId="605227EC" w:rsidR="00B47E55" w:rsidRPr="00B47E55" w:rsidRDefault="00B47E55" w:rsidP="00B47E55">
      <w:pPr>
        <w:numPr>
          <w:ilvl w:val="0"/>
          <w:numId w:val="1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venue partner</w:t>
      </w:r>
      <w:r w:rsidR="00985663">
        <w:rPr>
          <w:rFonts w:ascii="Arial" w:eastAsia="Times New Roman" w:hAnsi="Arial" w:cs="Arial"/>
          <w:color w:val="000000"/>
          <w:kern w:val="0"/>
          <w:lang w:eastAsia="en-GB"/>
          <w14:ligatures w14:val="none"/>
        </w:rPr>
        <w:t>s</w:t>
      </w:r>
      <w:r w:rsidRPr="00B47E55">
        <w:rPr>
          <w:rFonts w:ascii="Arial" w:eastAsia="Times New Roman" w:hAnsi="Arial" w:cs="Arial"/>
          <w:color w:val="000000"/>
          <w:kern w:val="0"/>
          <w:lang w:eastAsia="en-GB"/>
          <w14:ligatures w14:val="none"/>
        </w:rPr>
        <w:t xml:space="preserve"> – for safeguarding and health and safety purposes</w:t>
      </w:r>
    </w:p>
    <w:p w14:paraId="07423D22" w14:textId="77777777" w:rsidR="00B47E55" w:rsidRPr="00B47E55" w:rsidRDefault="00B47E55" w:rsidP="00B47E55">
      <w:pPr>
        <w:numPr>
          <w:ilvl w:val="0"/>
          <w:numId w:val="1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Marsh Sport or other insurance companies – for our insurance purposes</w:t>
      </w:r>
    </w:p>
    <w:p w14:paraId="132FF67B" w14:textId="77777777" w:rsidR="00B47E55" w:rsidRPr="00B47E55" w:rsidRDefault="00B47E55" w:rsidP="00B47E55">
      <w:pPr>
        <w:numPr>
          <w:ilvl w:val="0"/>
          <w:numId w:val="1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Organisations that we need to provide information with for safeguarding reasons</w:t>
      </w:r>
    </w:p>
    <w:p w14:paraId="320F77D8" w14:textId="77777777" w:rsidR="00B47E55" w:rsidRPr="00B47E55" w:rsidRDefault="00B47E55" w:rsidP="00B47E55">
      <w:pPr>
        <w:numPr>
          <w:ilvl w:val="0"/>
          <w:numId w:val="1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Regulatory bodies</w:t>
      </w:r>
    </w:p>
    <w:p w14:paraId="167564ED" w14:textId="77777777" w:rsidR="00B47E55" w:rsidRPr="00B47E55" w:rsidRDefault="00B47E55" w:rsidP="00B47E55">
      <w:pPr>
        <w:numPr>
          <w:ilvl w:val="0"/>
          <w:numId w:val="1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Organisations that we are legally obliged to share personal information with</w:t>
      </w:r>
    </w:p>
    <w:p w14:paraId="30AD8834" w14:textId="77777777" w:rsidR="00B47E55" w:rsidRPr="00B47E55" w:rsidRDefault="00B47E55" w:rsidP="00B47E55">
      <w:pPr>
        <w:numPr>
          <w:ilvl w:val="0"/>
          <w:numId w:val="1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Publicly on our website, social media or in other marketing, informational or publicity content – where you have consented to our video/photo and social media policies.</w:t>
      </w:r>
    </w:p>
    <w:p w14:paraId="0C4EFDE6" w14:textId="77777777" w:rsidR="00B47E55" w:rsidRPr="00B47E55" w:rsidRDefault="00B47E55" w:rsidP="00B47E55">
      <w:pPr>
        <w:numPr>
          <w:ilvl w:val="0"/>
          <w:numId w:val="13"/>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Other third parties – where you have provided consent</w:t>
      </w:r>
    </w:p>
    <w:p w14:paraId="4D6F0D36"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385AB459"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do not sell or share your personal data with third parties for marketing.</w:t>
      </w:r>
    </w:p>
    <w:p w14:paraId="0AC58B1C"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57765D4E" w14:textId="77777777" w:rsid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xml:space="preserve">Our services and digital content or communications may contain links to other websites, partners, or third parties such as Twitter, Facebook (Meta), LinkedIn or YouTube. Some of the third parties who we share your personal data with such as payment service providers or public authorities may process your personal data for their own purposes. You should check the privacy statements of these relevant third parties and we are not responsible for how they may process your personal data. Some of our </w:t>
      </w:r>
      <w:proofErr w:type="gramStart"/>
      <w:r w:rsidRPr="00B47E55">
        <w:rPr>
          <w:rFonts w:ascii="Arial" w:eastAsia="Times New Roman" w:hAnsi="Arial" w:cs="Arial"/>
          <w:color w:val="000000"/>
          <w:kern w:val="0"/>
          <w:lang w:eastAsia="en-GB"/>
          <w14:ligatures w14:val="none"/>
        </w:rPr>
        <w:t>third party</w:t>
      </w:r>
      <w:proofErr w:type="gramEnd"/>
      <w:r w:rsidRPr="00B47E55">
        <w:rPr>
          <w:rFonts w:ascii="Arial" w:eastAsia="Times New Roman" w:hAnsi="Arial" w:cs="Arial"/>
          <w:color w:val="000000"/>
          <w:kern w:val="0"/>
          <w:lang w:eastAsia="en-GB"/>
          <w14:ligatures w14:val="none"/>
        </w:rPr>
        <w:t xml:space="preserve"> service providers may use your anonymised personal data for business administration purposes.</w:t>
      </w:r>
    </w:p>
    <w:p w14:paraId="74DC9836" w14:textId="77777777" w:rsidR="00572497" w:rsidRDefault="00572497" w:rsidP="00B47E55">
      <w:pPr>
        <w:spacing w:after="0" w:line="240" w:lineRule="auto"/>
        <w:textAlignment w:val="baseline"/>
        <w:rPr>
          <w:rFonts w:ascii="Arial" w:eastAsia="Times New Roman" w:hAnsi="Arial" w:cs="Arial"/>
          <w:color w:val="000000"/>
          <w:kern w:val="0"/>
          <w:lang w:eastAsia="en-GB"/>
          <w14:ligatures w14:val="none"/>
        </w:rPr>
      </w:pPr>
    </w:p>
    <w:p w14:paraId="14A02B99" w14:textId="3A9C349B" w:rsidR="00572497" w:rsidRPr="00B47E55" w:rsidRDefault="00572497" w:rsidP="00B47E55">
      <w:pPr>
        <w:spacing w:after="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Personal data is reviewed periodically and securely deleted or destroyed once it is no longer required for the purposes for which it was collected, unless retention is required for safeguarding legal or regulatory reasons.</w:t>
      </w:r>
    </w:p>
    <w:p w14:paraId="72E652A6"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08FD97EE"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9. How do we secure your personal data?</w:t>
      </w:r>
    </w:p>
    <w:p w14:paraId="03BA2F0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maintain appropriate organisational and technological safeguards to help protect against unauthorised loss, alteration or destruction of the personal data we hold.</w:t>
      </w:r>
    </w:p>
    <w:p w14:paraId="18ABB1EF"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0DD5D7BF"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will endeavour to use the least amount of personal data as is required for each purpose (UK GDPR Article 5(1)(c).</w:t>
      </w:r>
    </w:p>
    <w:p w14:paraId="5FC27D85"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43564DEE"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Where appropriate, we apply security measures such as encryption when sharing your data with third parties.</w:t>
      </w:r>
    </w:p>
    <w:p w14:paraId="60F86B8A"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3542834C"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staff, coaches, volunteers and workforce will only access your personal data on a “need to know” basis.</w:t>
      </w:r>
    </w:p>
    <w:p w14:paraId="53B3BF3E" w14:textId="77777777" w:rsidR="00B47E55" w:rsidRDefault="00B47E55" w:rsidP="00B47E55">
      <w:pPr>
        <w:spacing w:after="0" w:line="240" w:lineRule="auto"/>
        <w:textAlignment w:val="baseline"/>
        <w:rPr>
          <w:rFonts w:ascii="Arial" w:eastAsia="Times New Roman" w:hAnsi="Arial" w:cs="Arial"/>
          <w:color w:val="000000"/>
          <w:kern w:val="0"/>
          <w:bdr w:val="none" w:sz="0" w:space="0" w:color="auto" w:frame="1"/>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19E0B92C" w14:textId="529D3E20" w:rsidR="00FE5DD4" w:rsidRDefault="00FE5DD4" w:rsidP="00B47E55">
      <w:pPr>
        <w:spacing w:after="0" w:line="240" w:lineRule="auto"/>
        <w:textAlignment w:val="baseline"/>
        <w:rPr>
          <w:rFonts w:ascii="Arial" w:eastAsia="Times New Roman" w:hAnsi="Arial" w:cs="Arial"/>
          <w:b/>
          <w:bCs/>
          <w:color w:val="000000"/>
          <w:kern w:val="0"/>
          <w:bdr w:val="none" w:sz="0" w:space="0" w:color="auto" w:frame="1"/>
          <w:lang w:eastAsia="en-GB"/>
          <w14:ligatures w14:val="none"/>
        </w:rPr>
      </w:pPr>
      <w:r>
        <w:rPr>
          <w:rFonts w:ascii="Arial" w:eastAsia="Times New Roman" w:hAnsi="Arial" w:cs="Arial"/>
          <w:b/>
          <w:bCs/>
          <w:color w:val="000000"/>
          <w:kern w:val="0"/>
          <w:bdr w:val="none" w:sz="0" w:space="0" w:color="auto" w:frame="1"/>
          <w:lang w:eastAsia="en-GB"/>
          <w14:ligatures w14:val="none"/>
        </w:rPr>
        <w:t>9A. Data minimisation</w:t>
      </w:r>
    </w:p>
    <w:p w14:paraId="0A99ADD1" w14:textId="17C381CC" w:rsidR="00FE5DD4" w:rsidRDefault="00FE5DD4" w:rsidP="00FE5DD4">
      <w:pPr>
        <w:spacing w:after="0" w:line="240" w:lineRule="auto"/>
        <w:textAlignment w:val="baseline"/>
        <w:rPr>
          <w:rFonts w:ascii="Arial" w:eastAsia="Times New Roman" w:hAnsi="Arial" w:cs="Arial"/>
          <w:color w:val="000000"/>
          <w:kern w:val="0"/>
          <w:lang w:eastAsia="en-GB"/>
          <w14:ligatures w14:val="none"/>
        </w:rPr>
      </w:pPr>
      <w:r w:rsidRPr="00FE5DD4">
        <w:rPr>
          <w:rFonts w:ascii="Arial" w:eastAsia="Times New Roman" w:hAnsi="Arial" w:cs="Arial"/>
          <w:color w:val="000000"/>
          <w:kern w:val="0"/>
          <w:lang w:eastAsia="en-GB"/>
          <w14:ligatures w14:val="none"/>
        </w:rPr>
        <w:t>In accordance with Article 5(1)(c) UK GDPR, Jones Badminton Academy is committed to collecting and processing only the minimum amount of personal data necessary for the purposes for which it is required.</w:t>
      </w:r>
    </w:p>
    <w:p w14:paraId="27A7FA32" w14:textId="77777777" w:rsidR="00443CA8" w:rsidRPr="00FE5DD4" w:rsidRDefault="00443CA8" w:rsidP="00FE5DD4">
      <w:pPr>
        <w:spacing w:after="0" w:line="240" w:lineRule="auto"/>
        <w:textAlignment w:val="baseline"/>
        <w:rPr>
          <w:rFonts w:ascii="Arial" w:eastAsia="Times New Roman" w:hAnsi="Arial" w:cs="Arial"/>
          <w:color w:val="000000"/>
          <w:kern w:val="0"/>
          <w:lang w:eastAsia="en-GB"/>
          <w14:ligatures w14:val="none"/>
        </w:rPr>
      </w:pPr>
    </w:p>
    <w:p w14:paraId="44ADDB08" w14:textId="77777777" w:rsidR="00FE5DD4" w:rsidRPr="00FE5DD4" w:rsidRDefault="00FE5DD4" w:rsidP="00FE5DD4">
      <w:pPr>
        <w:spacing w:after="0" w:line="240" w:lineRule="auto"/>
        <w:textAlignment w:val="baseline"/>
        <w:rPr>
          <w:rFonts w:ascii="Arial" w:eastAsia="Times New Roman" w:hAnsi="Arial" w:cs="Arial"/>
          <w:color w:val="000000"/>
          <w:kern w:val="0"/>
          <w:lang w:eastAsia="en-GB"/>
          <w14:ligatures w14:val="none"/>
        </w:rPr>
      </w:pPr>
      <w:r w:rsidRPr="00FE5DD4">
        <w:rPr>
          <w:rFonts w:ascii="Arial" w:eastAsia="Times New Roman" w:hAnsi="Arial" w:cs="Arial"/>
          <w:color w:val="000000"/>
          <w:kern w:val="0"/>
          <w:lang w:eastAsia="en-GB"/>
          <w14:ligatures w14:val="none"/>
        </w:rPr>
        <w:t>Personal data is limited to what is necessary for:</w:t>
      </w:r>
    </w:p>
    <w:p w14:paraId="5CB88CE8" w14:textId="77777777" w:rsidR="00FE5DD4" w:rsidRPr="00FE5DD4" w:rsidRDefault="00FE5DD4" w:rsidP="00FE5DD4">
      <w:pPr>
        <w:numPr>
          <w:ilvl w:val="0"/>
          <w:numId w:val="16"/>
        </w:numPr>
        <w:spacing w:after="0" w:line="240" w:lineRule="auto"/>
        <w:textAlignment w:val="baseline"/>
        <w:rPr>
          <w:rFonts w:ascii="Arial" w:eastAsia="Times New Roman" w:hAnsi="Arial" w:cs="Arial"/>
          <w:color w:val="000000"/>
          <w:kern w:val="0"/>
          <w:lang w:eastAsia="en-GB"/>
          <w14:ligatures w14:val="none"/>
        </w:rPr>
      </w:pPr>
      <w:r w:rsidRPr="00FE5DD4">
        <w:rPr>
          <w:rFonts w:ascii="Arial" w:eastAsia="Times New Roman" w:hAnsi="Arial" w:cs="Arial"/>
          <w:color w:val="000000"/>
          <w:kern w:val="0"/>
          <w:lang w:eastAsia="en-GB"/>
          <w14:ligatures w14:val="none"/>
        </w:rPr>
        <w:t>Safeguarding and welfare</w:t>
      </w:r>
    </w:p>
    <w:p w14:paraId="2F0299AB" w14:textId="77777777" w:rsidR="00FE5DD4" w:rsidRPr="00FE5DD4" w:rsidRDefault="00FE5DD4" w:rsidP="00FE5DD4">
      <w:pPr>
        <w:numPr>
          <w:ilvl w:val="0"/>
          <w:numId w:val="16"/>
        </w:numPr>
        <w:spacing w:after="0" w:line="240" w:lineRule="auto"/>
        <w:textAlignment w:val="baseline"/>
        <w:rPr>
          <w:rFonts w:ascii="Arial" w:eastAsia="Times New Roman" w:hAnsi="Arial" w:cs="Arial"/>
          <w:color w:val="000000"/>
          <w:kern w:val="0"/>
          <w:lang w:eastAsia="en-GB"/>
          <w14:ligatures w14:val="none"/>
        </w:rPr>
      </w:pPr>
      <w:r w:rsidRPr="00FE5DD4">
        <w:rPr>
          <w:rFonts w:ascii="Arial" w:eastAsia="Times New Roman" w:hAnsi="Arial" w:cs="Arial"/>
          <w:color w:val="000000"/>
          <w:kern w:val="0"/>
          <w:lang w:eastAsia="en-GB"/>
          <w14:ligatures w14:val="none"/>
        </w:rPr>
        <w:lastRenderedPageBreak/>
        <w:t>Coaching delivery and session management</w:t>
      </w:r>
    </w:p>
    <w:p w14:paraId="11CDF27E" w14:textId="77777777" w:rsidR="00FE5DD4" w:rsidRPr="00FE5DD4" w:rsidRDefault="00FE5DD4" w:rsidP="00FE5DD4">
      <w:pPr>
        <w:numPr>
          <w:ilvl w:val="0"/>
          <w:numId w:val="16"/>
        </w:numPr>
        <w:spacing w:after="0" w:line="240" w:lineRule="auto"/>
        <w:textAlignment w:val="baseline"/>
        <w:rPr>
          <w:rFonts w:ascii="Arial" w:eastAsia="Times New Roman" w:hAnsi="Arial" w:cs="Arial"/>
          <w:color w:val="000000"/>
          <w:kern w:val="0"/>
          <w:lang w:eastAsia="en-GB"/>
          <w14:ligatures w14:val="none"/>
        </w:rPr>
      </w:pPr>
      <w:r w:rsidRPr="00FE5DD4">
        <w:rPr>
          <w:rFonts w:ascii="Arial" w:eastAsia="Times New Roman" w:hAnsi="Arial" w:cs="Arial"/>
          <w:color w:val="000000"/>
          <w:kern w:val="0"/>
          <w:lang w:eastAsia="en-GB"/>
          <w14:ligatures w14:val="none"/>
        </w:rPr>
        <w:t>Membership, insurance and legal obligations</w:t>
      </w:r>
    </w:p>
    <w:p w14:paraId="24DC762F" w14:textId="77777777" w:rsidR="00FE5DD4" w:rsidRDefault="00FE5DD4" w:rsidP="00FE5DD4">
      <w:pPr>
        <w:numPr>
          <w:ilvl w:val="0"/>
          <w:numId w:val="16"/>
        </w:numPr>
        <w:spacing w:after="0" w:line="240" w:lineRule="auto"/>
        <w:textAlignment w:val="baseline"/>
        <w:rPr>
          <w:rFonts w:ascii="Arial" w:eastAsia="Times New Roman" w:hAnsi="Arial" w:cs="Arial"/>
          <w:color w:val="000000"/>
          <w:kern w:val="0"/>
          <w:lang w:eastAsia="en-GB"/>
          <w14:ligatures w14:val="none"/>
        </w:rPr>
      </w:pPr>
      <w:r w:rsidRPr="00FE5DD4">
        <w:rPr>
          <w:rFonts w:ascii="Arial" w:eastAsia="Times New Roman" w:hAnsi="Arial" w:cs="Arial"/>
          <w:color w:val="000000"/>
          <w:kern w:val="0"/>
          <w:lang w:eastAsia="en-GB"/>
          <w14:ligatures w14:val="none"/>
        </w:rPr>
        <w:t>Emergency contact and medical safety</w:t>
      </w:r>
    </w:p>
    <w:p w14:paraId="09EDA60C" w14:textId="77777777" w:rsidR="0065646D" w:rsidRPr="00FE5DD4" w:rsidRDefault="0065646D" w:rsidP="0065646D">
      <w:pPr>
        <w:spacing w:after="0" w:line="240" w:lineRule="auto"/>
        <w:textAlignment w:val="baseline"/>
        <w:rPr>
          <w:rFonts w:ascii="Arial" w:eastAsia="Times New Roman" w:hAnsi="Arial" w:cs="Arial"/>
          <w:color w:val="000000"/>
          <w:kern w:val="0"/>
          <w:lang w:eastAsia="en-GB"/>
          <w14:ligatures w14:val="none"/>
        </w:rPr>
      </w:pPr>
    </w:p>
    <w:p w14:paraId="38AEBB92" w14:textId="77777777" w:rsidR="00FE5DD4" w:rsidRDefault="00FE5DD4" w:rsidP="00FE5DD4">
      <w:pPr>
        <w:spacing w:after="0" w:line="240" w:lineRule="auto"/>
        <w:textAlignment w:val="baseline"/>
        <w:rPr>
          <w:rFonts w:ascii="Arial" w:eastAsia="Times New Roman" w:hAnsi="Arial" w:cs="Arial"/>
          <w:color w:val="000000"/>
          <w:kern w:val="0"/>
          <w:lang w:eastAsia="en-GB"/>
          <w14:ligatures w14:val="none"/>
        </w:rPr>
      </w:pPr>
      <w:r w:rsidRPr="00FE5DD4">
        <w:rPr>
          <w:rFonts w:ascii="Arial" w:eastAsia="Times New Roman" w:hAnsi="Arial" w:cs="Arial"/>
          <w:color w:val="000000"/>
          <w:kern w:val="0"/>
          <w:lang w:eastAsia="en-GB"/>
          <w14:ligatures w14:val="none"/>
        </w:rPr>
        <w:t>We regularly review the data we hold to ensure it remains relevant and proportionate.</w:t>
      </w:r>
    </w:p>
    <w:p w14:paraId="01F754F1" w14:textId="77777777" w:rsidR="007F5453" w:rsidRDefault="007F5453" w:rsidP="00FE5DD4">
      <w:pPr>
        <w:spacing w:after="0" w:line="240" w:lineRule="auto"/>
        <w:textAlignment w:val="baseline"/>
        <w:rPr>
          <w:rFonts w:ascii="Arial" w:eastAsia="Times New Roman" w:hAnsi="Arial" w:cs="Arial"/>
          <w:color w:val="000000"/>
          <w:kern w:val="0"/>
          <w:lang w:eastAsia="en-GB"/>
          <w14:ligatures w14:val="none"/>
        </w:rPr>
      </w:pPr>
    </w:p>
    <w:p w14:paraId="0B103EB4" w14:textId="5BD1B0F1" w:rsidR="007F5453" w:rsidRDefault="007F5453" w:rsidP="00FE5DD4">
      <w:pPr>
        <w:spacing w:after="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9B. Personal data breaches</w:t>
      </w:r>
    </w:p>
    <w:p w14:paraId="35194DCE" w14:textId="77777777" w:rsidR="007F5453" w:rsidRDefault="007F5453" w:rsidP="007F5453">
      <w:pPr>
        <w:spacing w:after="0" w:line="240" w:lineRule="auto"/>
        <w:textAlignment w:val="baseline"/>
        <w:rPr>
          <w:rFonts w:ascii="Arial" w:eastAsia="Times New Roman" w:hAnsi="Arial" w:cs="Arial"/>
          <w:color w:val="000000"/>
          <w:kern w:val="0"/>
          <w:lang w:eastAsia="en-GB"/>
          <w14:ligatures w14:val="none"/>
        </w:rPr>
      </w:pPr>
      <w:r w:rsidRPr="007F5453">
        <w:rPr>
          <w:rFonts w:ascii="Arial" w:eastAsia="Times New Roman" w:hAnsi="Arial" w:cs="Arial"/>
          <w:color w:val="000000"/>
          <w:kern w:val="0"/>
          <w:lang w:eastAsia="en-GB"/>
          <w14:ligatures w14:val="none"/>
        </w:rPr>
        <w:t>A personal data breach includes any loss, unauthorised access, disclosure or destruction of personal data.</w:t>
      </w:r>
    </w:p>
    <w:p w14:paraId="4C0134A0" w14:textId="77777777" w:rsidR="007F5453" w:rsidRPr="007F5453" w:rsidRDefault="007F5453" w:rsidP="007F5453">
      <w:pPr>
        <w:spacing w:after="0" w:line="240" w:lineRule="auto"/>
        <w:textAlignment w:val="baseline"/>
        <w:rPr>
          <w:rFonts w:ascii="Arial" w:eastAsia="Times New Roman" w:hAnsi="Arial" w:cs="Arial"/>
          <w:color w:val="000000"/>
          <w:kern w:val="0"/>
          <w:lang w:eastAsia="en-GB"/>
          <w14:ligatures w14:val="none"/>
        </w:rPr>
      </w:pPr>
    </w:p>
    <w:p w14:paraId="26CA9E6C" w14:textId="77777777" w:rsidR="007F5453" w:rsidRPr="007F5453" w:rsidRDefault="007F5453" w:rsidP="007F5453">
      <w:pPr>
        <w:spacing w:after="0" w:line="240" w:lineRule="auto"/>
        <w:textAlignment w:val="baseline"/>
        <w:rPr>
          <w:rFonts w:ascii="Arial" w:eastAsia="Times New Roman" w:hAnsi="Arial" w:cs="Arial"/>
          <w:color w:val="000000"/>
          <w:kern w:val="0"/>
          <w:lang w:eastAsia="en-GB"/>
          <w14:ligatures w14:val="none"/>
        </w:rPr>
      </w:pPr>
      <w:r w:rsidRPr="007F5453">
        <w:rPr>
          <w:rFonts w:ascii="Arial" w:eastAsia="Times New Roman" w:hAnsi="Arial" w:cs="Arial"/>
          <w:color w:val="000000"/>
          <w:kern w:val="0"/>
          <w:lang w:eastAsia="en-GB"/>
          <w14:ligatures w14:val="none"/>
        </w:rPr>
        <w:t>In the event of a suspected or confirmed breach, Jones Badminton Academy will:</w:t>
      </w:r>
    </w:p>
    <w:p w14:paraId="462C4CC2" w14:textId="77777777" w:rsidR="007F5453" w:rsidRPr="007F5453" w:rsidRDefault="007F5453" w:rsidP="007F5453">
      <w:pPr>
        <w:numPr>
          <w:ilvl w:val="0"/>
          <w:numId w:val="23"/>
        </w:numPr>
        <w:spacing w:after="0" w:line="240" w:lineRule="auto"/>
        <w:textAlignment w:val="baseline"/>
        <w:rPr>
          <w:rFonts w:ascii="Arial" w:eastAsia="Times New Roman" w:hAnsi="Arial" w:cs="Arial"/>
          <w:color w:val="000000"/>
          <w:kern w:val="0"/>
          <w:lang w:eastAsia="en-GB"/>
          <w14:ligatures w14:val="none"/>
        </w:rPr>
      </w:pPr>
      <w:r w:rsidRPr="007F5453">
        <w:rPr>
          <w:rFonts w:ascii="Arial" w:eastAsia="Times New Roman" w:hAnsi="Arial" w:cs="Arial"/>
          <w:color w:val="000000"/>
          <w:kern w:val="0"/>
          <w:lang w:eastAsia="en-GB"/>
          <w14:ligatures w14:val="none"/>
        </w:rPr>
        <w:t>Take immediate steps to contain and secure the data</w:t>
      </w:r>
    </w:p>
    <w:p w14:paraId="2C8978CF" w14:textId="77777777" w:rsidR="007F5453" w:rsidRPr="007F5453" w:rsidRDefault="007F5453" w:rsidP="007F5453">
      <w:pPr>
        <w:numPr>
          <w:ilvl w:val="0"/>
          <w:numId w:val="23"/>
        </w:numPr>
        <w:spacing w:after="0" w:line="240" w:lineRule="auto"/>
        <w:textAlignment w:val="baseline"/>
        <w:rPr>
          <w:rFonts w:ascii="Arial" w:eastAsia="Times New Roman" w:hAnsi="Arial" w:cs="Arial"/>
          <w:color w:val="000000"/>
          <w:kern w:val="0"/>
          <w:lang w:eastAsia="en-GB"/>
          <w14:ligatures w14:val="none"/>
        </w:rPr>
      </w:pPr>
      <w:r w:rsidRPr="007F5453">
        <w:rPr>
          <w:rFonts w:ascii="Arial" w:eastAsia="Times New Roman" w:hAnsi="Arial" w:cs="Arial"/>
          <w:color w:val="000000"/>
          <w:kern w:val="0"/>
          <w:lang w:eastAsia="en-GB"/>
          <w14:ligatures w14:val="none"/>
        </w:rPr>
        <w:t>Assess the risk to affected individuals</w:t>
      </w:r>
    </w:p>
    <w:p w14:paraId="30EC57DF" w14:textId="77777777" w:rsidR="007F5453" w:rsidRPr="007F5453" w:rsidRDefault="007F5453" w:rsidP="007F5453">
      <w:pPr>
        <w:numPr>
          <w:ilvl w:val="0"/>
          <w:numId w:val="23"/>
        </w:numPr>
        <w:spacing w:after="0" w:line="240" w:lineRule="auto"/>
        <w:textAlignment w:val="baseline"/>
        <w:rPr>
          <w:rFonts w:ascii="Arial" w:eastAsia="Times New Roman" w:hAnsi="Arial" w:cs="Arial"/>
          <w:color w:val="000000"/>
          <w:kern w:val="0"/>
          <w:lang w:eastAsia="en-GB"/>
          <w14:ligatures w14:val="none"/>
        </w:rPr>
      </w:pPr>
      <w:r w:rsidRPr="007F5453">
        <w:rPr>
          <w:rFonts w:ascii="Arial" w:eastAsia="Times New Roman" w:hAnsi="Arial" w:cs="Arial"/>
          <w:color w:val="000000"/>
          <w:kern w:val="0"/>
          <w:lang w:eastAsia="en-GB"/>
          <w14:ligatures w14:val="none"/>
        </w:rPr>
        <w:t>Notify the Information Commissioner’s Office (ICO) within 72 hours where required</w:t>
      </w:r>
    </w:p>
    <w:p w14:paraId="75F3C21A" w14:textId="77777777" w:rsidR="007F5453" w:rsidRPr="007F5453" w:rsidRDefault="007F5453" w:rsidP="007F5453">
      <w:pPr>
        <w:numPr>
          <w:ilvl w:val="0"/>
          <w:numId w:val="23"/>
        </w:numPr>
        <w:spacing w:after="0" w:line="240" w:lineRule="auto"/>
        <w:textAlignment w:val="baseline"/>
        <w:rPr>
          <w:rFonts w:ascii="Arial" w:eastAsia="Times New Roman" w:hAnsi="Arial" w:cs="Arial"/>
          <w:color w:val="000000"/>
          <w:kern w:val="0"/>
          <w:lang w:eastAsia="en-GB"/>
          <w14:ligatures w14:val="none"/>
        </w:rPr>
      </w:pPr>
      <w:r w:rsidRPr="007F5453">
        <w:rPr>
          <w:rFonts w:ascii="Arial" w:eastAsia="Times New Roman" w:hAnsi="Arial" w:cs="Arial"/>
          <w:color w:val="000000"/>
          <w:kern w:val="0"/>
          <w:lang w:eastAsia="en-GB"/>
          <w14:ligatures w14:val="none"/>
        </w:rPr>
        <w:t>Inform affected individuals where there is a high risk to their rights or freedoms</w:t>
      </w:r>
    </w:p>
    <w:p w14:paraId="236A5336" w14:textId="77777777" w:rsidR="007F5453" w:rsidRDefault="007F5453" w:rsidP="007F5453">
      <w:pPr>
        <w:numPr>
          <w:ilvl w:val="0"/>
          <w:numId w:val="23"/>
        </w:numPr>
        <w:spacing w:after="0" w:line="240" w:lineRule="auto"/>
        <w:textAlignment w:val="baseline"/>
        <w:rPr>
          <w:rFonts w:ascii="Arial" w:eastAsia="Times New Roman" w:hAnsi="Arial" w:cs="Arial"/>
          <w:color w:val="000000"/>
          <w:kern w:val="0"/>
          <w:lang w:eastAsia="en-GB"/>
          <w14:ligatures w14:val="none"/>
        </w:rPr>
      </w:pPr>
      <w:r w:rsidRPr="007F5453">
        <w:rPr>
          <w:rFonts w:ascii="Arial" w:eastAsia="Times New Roman" w:hAnsi="Arial" w:cs="Arial"/>
          <w:color w:val="000000"/>
          <w:kern w:val="0"/>
          <w:lang w:eastAsia="en-GB"/>
          <w14:ligatures w14:val="none"/>
        </w:rPr>
        <w:t>Record the breach and actions taken</w:t>
      </w:r>
    </w:p>
    <w:p w14:paraId="4C7C41EB" w14:textId="77777777" w:rsidR="007F5453" w:rsidRPr="007F5453" w:rsidRDefault="007F5453" w:rsidP="007F5453">
      <w:pPr>
        <w:spacing w:after="0" w:line="240" w:lineRule="auto"/>
        <w:textAlignment w:val="baseline"/>
        <w:rPr>
          <w:rFonts w:ascii="Arial" w:eastAsia="Times New Roman" w:hAnsi="Arial" w:cs="Arial"/>
          <w:color w:val="000000"/>
          <w:kern w:val="0"/>
          <w:lang w:eastAsia="en-GB"/>
          <w14:ligatures w14:val="none"/>
        </w:rPr>
      </w:pPr>
    </w:p>
    <w:p w14:paraId="41070A85" w14:textId="77777777" w:rsidR="007F5453" w:rsidRPr="007F5453" w:rsidRDefault="007F5453" w:rsidP="007F5453">
      <w:pPr>
        <w:spacing w:after="0" w:line="240" w:lineRule="auto"/>
        <w:textAlignment w:val="baseline"/>
        <w:rPr>
          <w:rFonts w:ascii="Arial" w:eastAsia="Times New Roman" w:hAnsi="Arial" w:cs="Arial"/>
          <w:color w:val="000000"/>
          <w:kern w:val="0"/>
          <w:lang w:eastAsia="en-GB"/>
          <w14:ligatures w14:val="none"/>
        </w:rPr>
      </w:pPr>
      <w:r w:rsidRPr="007F5453">
        <w:rPr>
          <w:rFonts w:ascii="Arial" w:eastAsia="Times New Roman" w:hAnsi="Arial" w:cs="Arial"/>
          <w:color w:val="000000"/>
          <w:kern w:val="0"/>
          <w:lang w:eastAsia="en-GB"/>
          <w14:ligatures w14:val="none"/>
        </w:rPr>
        <w:t>All data breaches are reviewed to reduce the risk of recurrence.</w:t>
      </w:r>
    </w:p>
    <w:p w14:paraId="4307B5C2" w14:textId="77777777" w:rsidR="00FE5DD4" w:rsidRPr="00FE5DD4" w:rsidRDefault="00FE5DD4" w:rsidP="00B47E55">
      <w:pPr>
        <w:spacing w:after="0" w:line="240" w:lineRule="auto"/>
        <w:textAlignment w:val="baseline"/>
        <w:rPr>
          <w:rFonts w:ascii="Arial" w:eastAsia="Times New Roman" w:hAnsi="Arial" w:cs="Arial"/>
          <w:b/>
          <w:bCs/>
          <w:color w:val="000000"/>
          <w:kern w:val="0"/>
          <w:lang w:eastAsia="en-GB"/>
          <w14:ligatures w14:val="none"/>
        </w:rPr>
      </w:pPr>
    </w:p>
    <w:p w14:paraId="31BC960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10. Where is your personal data processed?</w:t>
      </w:r>
    </w:p>
    <w:p w14:paraId="2AD5331C"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Your personal data will be held in the UK. However, some of our data processors may store data on servers outside the UK. In such cases, we ensure appropriate safeguards are in place in line with UK GDPR. </w:t>
      </w:r>
    </w:p>
    <w:p w14:paraId="50169076"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0CB0F02A"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However, we may use suppliers, business partners and other third parties such as Google Workspace who house data on servers in other countries.</w:t>
      </w:r>
    </w:p>
    <w:p w14:paraId="7AFA20F2"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68CECBC3" w14:textId="77777777" w:rsid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Each of our partners and third parties is subject to appropriate safeguards such as due diligence and the standard contractual clauses for international transfers of personal data.</w:t>
      </w:r>
    </w:p>
    <w:p w14:paraId="0D8B2D12" w14:textId="77777777" w:rsidR="0065646D" w:rsidRDefault="0065646D" w:rsidP="00B47E55">
      <w:pPr>
        <w:spacing w:after="0" w:line="240" w:lineRule="auto"/>
        <w:textAlignment w:val="baseline"/>
        <w:rPr>
          <w:rFonts w:ascii="Arial" w:eastAsia="Times New Roman" w:hAnsi="Arial" w:cs="Arial"/>
          <w:color w:val="000000"/>
          <w:kern w:val="0"/>
          <w:lang w:eastAsia="en-GB"/>
          <w14:ligatures w14:val="none"/>
        </w:rPr>
      </w:pPr>
    </w:p>
    <w:p w14:paraId="30AA32B6" w14:textId="045A3E9B" w:rsidR="0065646D" w:rsidRDefault="0065646D" w:rsidP="00B47E55">
      <w:pPr>
        <w:spacing w:after="0" w:line="240" w:lineRule="auto"/>
        <w:textAlignment w:val="baseline"/>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10A. Data storage, systems and access</w:t>
      </w:r>
    </w:p>
    <w:p w14:paraId="73E952B6" w14:textId="77777777" w:rsidR="0065646D" w:rsidRPr="0065646D" w:rsidRDefault="0065646D" w:rsidP="0065646D">
      <w:p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Personal data held by Jones Badminton Academy may be stored:</w:t>
      </w:r>
    </w:p>
    <w:p w14:paraId="5916F7BE" w14:textId="1C80E844" w:rsidR="0065646D" w:rsidRPr="0065646D" w:rsidRDefault="0065646D" w:rsidP="0065646D">
      <w:pPr>
        <w:numPr>
          <w:ilvl w:val="0"/>
          <w:numId w:val="19"/>
        </w:num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 xml:space="preserve">Electronically via secure third-party platforms (e.g. Google Workspace, </w:t>
      </w:r>
      <w:proofErr w:type="spellStart"/>
      <w:r w:rsidRPr="0065646D">
        <w:rPr>
          <w:rFonts w:ascii="Arial" w:eastAsia="Times New Roman" w:hAnsi="Arial" w:cs="Arial"/>
          <w:color w:val="000000"/>
          <w:kern w:val="0"/>
          <w:lang w:eastAsia="en-GB"/>
          <w14:ligatures w14:val="none"/>
        </w:rPr>
        <w:t>JustGo</w:t>
      </w:r>
      <w:proofErr w:type="spellEnd"/>
      <w:r w:rsidRPr="0065646D">
        <w:rPr>
          <w:rFonts w:ascii="Arial" w:eastAsia="Times New Roman" w:hAnsi="Arial" w:cs="Arial"/>
          <w:color w:val="000000"/>
          <w:kern w:val="0"/>
          <w:lang w:eastAsia="en-GB"/>
          <w14:ligatures w14:val="none"/>
        </w:rPr>
        <w:t>, GoCardless)</w:t>
      </w:r>
      <w:r>
        <w:rPr>
          <w:rFonts w:ascii="Arial" w:eastAsia="Times New Roman" w:hAnsi="Arial" w:cs="Arial"/>
          <w:color w:val="000000"/>
          <w:kern w:val="0"/>
          <w:lang w:eastAsia="en-GB"/>
          <w14:ligatures w14:val="none"/>
        </w:rPr>
        <w:t>.</w:t>
      </w:r>
    </w:p>
    <w:p w14:paraId="612B15F4" w14:textId="5309AF3B" w:rsidR="0065646D" w:rsidRPr="0065646D" w:rsidRDefault="0065646D" w:rsidP="0065646D">
      <w:pPr>
        <w:numPr>
          <w:ilvl w:val="0"/>
          <w:numId w:val="19"/>
        </w:num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On a password-protected personal laptop used by the Director via a secure work-based Google account</w:t>
      </w:r>
      <w:r>
        <w:rPr>
          <w:rFonts w:ascii="Arial" w:eastAsia="Times New Roman" w:hAnsi="Arial" w:cs="Arial"/>
          <w:color w:val="000000"/>
          <w:kern w:val="0"/>
          <w:lang w:eastAsia="en-GB"/>
          <w14:ligatures w14:val="none"/>
        </w:rPr>
        <w:t>.</w:t>
      </w:r>
    </w:p>
    <w:p w14:paraId="4CF61AFD" w14:textId="1598B142" w:rsidR="0065646D" w:rsidRDefault="0065646D" w:rsidP="0065646D">
      <w:pPr>
        <w:numPr>
          <w:ilvl w:val="0"/>
          <w:numId w:val="19"/>
        </w:num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In printed paper form within session folders used during coaching sessions</w:t>
      </w:r>
      <w:r>
        <w:rPr>
          <w:rFonts w:ascii="Arial" w:eastAsia="Times New Roman" w:hAnsi="Arial" w:cs="Arial"/>
          <w:color w:val="000000"/>
          <w:kern w:val="0"/>
          <w:lang w:eastAsia="en-GB"/>
          <w14:ligatures w14:val="none"/>
        </w:rPr>
        <w:t>.</w:t>
      </w:r>
    </w:p>
    <w:p w14:paraId="0C3E7CF4" w14:textId="77777777" w:rsidR="0065646D" w:rsidRPr="0065646D" w:rsidRDefault="0065646D" w:rsidP="0065646D">
      <w:pPr>
        <w:spacing w:after="0" w:line="240" w:lineRule="auto"/>
        <w:textAlignment w:val="baseline"/>
        <w:rPr>
          <w:rFonts w:ascii="Arial" w:eastAsia="Times New Roman" w:hAnsi="Arial" w:cs="Arial"/>
          <w:color w:val="000000"/>
          <w:kern w:val="0"/>
          <w:lang w:eastAsia="en-GB"/>
          <w14:ligatures w14:val="none"/>
        </w:rPr>
      </w:pPr>
    </w:p>
    <w:p w14:paraId="18764496" w14:textId="77777777" w:rsidR="0065646D" w:rsidRPr="0065646D" w:rsidRDefault="0065646D" w:rsidP="0065646D">
      <w:p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Access to personal data is restricted as follows:</w:t>
      </w:r>
    </w:p>
    <w:p w14:paraId="0C31FED2" w14:textId="544C4EC4" w:rsidR="0065646D" w:rsidRPr="0065646D" w:rsidRDefault="0065646D" w:rsidP="0065646D">
      <w:pPr>
        <w:numPr>
          <w:ilvl w:val="0"/>
          <w:numId w:val="20"/>
        </w:num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 xml:space="preserve">The Director and Head Coach </w:t>
      </w:r>
      <w:proofErr w:type="gramStart"/>
      <w:r w:rsidRPr="0065646D">
        <w:rPr>
          <w:rFonts w:ascii="Arial" w:eastAsia="Times New Roman" w:hAnsi="Arial" w:cs="Arial"/>
          <w:color w:val="000000"/>
          <w:kern w:val="0"/>
          <w:lang w:eastAsia="en-GB"/>
          <w14:ligatures w14:val="none"/>
        </w:rPr>
        <w:t>has</w:t>
      </w:r>
      <w:proofErr w:type="gramEnd"/>
      <w:r w:rsidRPr="0065646D">
        <w:rPr>
          <w:rFonts w:ascii="Arial" w:eastAsia="Times New Roman" w:hAnsi="Arial" w:cs="Arial"/>
          <w:color w:val="000000"/>
          <w:kern w:val="0"/>
          <w:lang w:eastAsia="en-GB"/>
          <w14:ligatures w14:val="none"/>
        </w:rPr>
        <w:t xml:space="preserve"> full access to all JBA data</w:t>
      </w:r>
      <w:r>
        <w:rPr>
          <w:rFonts w:ascii="Arial" w:eastAsia="Times New Roman" w:hAnsi="Arial" w:cs="Arial"/>
          <w:color w:val="000000"/>
          <w:kern w:val="0"/>
          <w:lang w:eastAsia="en-GB"/>
          <w14:ligatures w14:val="none"/>
        </w:rPr>
        <w:t>.</w:t>
      </w:r>
    </w:p>
    <w:p w14:paraId="750966F9" w14:textId="0E76A2E7" w:rsidR="0065646D" w:rsidRPr="0065646D" w:rsidRDefault="0065646D" w:rsidP="0065646D">
      <w:pPr>
        <w:numPr>
          <w:ilvl w:val="0"/>
          <w:numId w:val="20"/>
        </w:num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Coaches have access only to relevant emergency and player information required for session delivery, held in session folders</w:t>
      </w:r>
      <w:r>
        <w:rPr>
          <w:rFonts w:ascii="Arial" w:eastAsia="Times New Roman" w:hAnsi="Arial" w:cs="Arial"/>
          <w:color w:val="000000"/>
          <w:kern w:val="0"/>
          <w:lang w:eastAsia="en-GB"/>
          <w14:ligatures w14:val="none"/>
        </w:rPr>
        <w:t>.</w:t>
      </w:r>
    </w:p>
    <w:p w14:paraId="04C05080" w14:textId="78542865" w:rsidR="0065646D" w:rsidRDefault="0065646D" w:rsidP="0065646D">
      <w:pPr>
        <w:numPr>
          <w:ilvl w:val="0"/>
          <w:numId w:val="20"/>
        </w:num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t>Coaches do not have independent access to online data systems unless expressly authorised</w:t>
      </w:r>
      <w:r>
        <w:rPr>
          <w:rFonts w:ascii="Arial" w:eastAsia="Times New Roman" w:hAnsi="Arial" w:cs="Arial"/>
          <w:color w:val="000000"/>
          <w:kern w:val="0"/>
          <w:lang w:eastAsia="en-GB"/>
          <w14:ligatures w14:val="none"/>
        </w:rPr>
        <w:t>.</w:t>
      </w:r>
    </w:p>
    <w:p w14:paraId="124EA4B3" w14:textId="77777777" w:rsidR="0065646D" w:rsidRPr="0065646D" w:rsidRDefault="0065646D" w:rsidP="0065646D">
      <w:pPr>
        <w:spacing w:after="0" w:line="240" w:lineRule="auto"/>
        <w:textAlignment w:val="baseline"/>
        <w:rPr>
          <w:rFonts w:ascii="Arial" w:eastAsia="Times New Roman" w:hAnsi="Arial" w:cs="Arial"/>
          <w:color w:val="000000"/>
          <w:kern w:val="0"/>
          <w:lang w:eastAsia="en-GB"/>
          <w14:ligatures w14:val="none"/>
        </w:rPr>
      </w:pPr>
    </w:p>
    <w:p w14:paraId="60DD03A8" w14:textId="77777777" w:rsidR="0065646D" w:rsidRPr="0065646D" w:rsidRDefault="0065646D" w:rsidP="0065646D">
      <w:pPr>
        <w:spacing w:after="0" w:line="240" w:lineRule="auto"/>
        <w:textAlignment w:val="baseline"/>
        <w:rPr>
          <w:rFonts w:ascii="Arial" w:eastAsia="Times New Roman" w:hAnsi="Arial" w:cs="Arial"/>
          <w:color w:val="000000"/>
          <w:kern w:val="0"/>
          <w:lang w:eastAsia="en-GB"/>
          <w14:ligatures w14:val="none"/>
        </w:rPr>
      </w:pPr>
      <w:r w:rsidRPr="0065646D">
        <w:rPr>
          <w:rFonts w:ascii="Arial" w:eastAsia="Times New Roman" w:hAnsi="Arial" w:cs="Arial"/>
          <w:color w:val="000000"/>
          <w:kern w:val="0"/>
          <w:lang w:eastAsia="en-GB"/>
          <w14:ligatures w14:val="none"/>
        </w:rPr>
        <w:lastRenderedPageBreak/>
        <w:t>Paper records are stored securely and disposed of via secure shredding when no longer required.</w:t>
      </w:r>
    </w:p>
    <w:p w14:paraId="606BEEC0"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27B31FB5"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11. Cookies and online tracking</w:t>
      </w:r>
    </w:p>
    <w:p w14:paraId="1DD42212"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Our website uses cookies and similar technologies to enhance your experience, analyse site usage and support marketing efforts.</w:t>
      </w:r>
    </w:p>
    <w:p w14:paraId="6E2BD2AB"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w:t>
      </w:r>
    </w:p>
    <w:p w14:paraId="223DEAE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i/>
          <w:iCs/>
          <w:color w:val="000000"/>
          <w:kern w:val="0"/>
          <w:bdr w:val="none" w:sz="0" w:space="0" w:color="auto" w:frame="1"/>
          <w:lang w:eastAsia="en-GB"/>
          <w14:ligatures w14:val="none"/>
        </w:rPr>
        <w:t>What are cookies?</w:t>
      </w:r>
    </w:p>
    <w:p w14:paraId="3C6A42D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Cookies are small text files placed on your device by websites you visit. They help the site remember information about your visit, like your preferred language or login status.</w:t>
      </w:r>
    </w:p>
    <w:p w14:paraId="5393FE09"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6F8592BB"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i/>
          <w:iCs/>
          <w:color w:val="000000"/>
          <w:kern w:val="0"/>
          <w:bdr w:val="none" w:sz="0" w:space="0" w:color="auto" w:frame="1"/>
          <w:lang w:eastAsia="en-GB"/>
          <w14:ligatures w14:val="none"/>
        </w:rPr>
        <w:t>Types of cookies we use:</w:t>
      </w:r>
    </w:p>
    <w:p w14:paraId="725B0C9D" w14:textId="77777777" w:rsidR="00B47E55" w:rsidRPr="00B47E55" w:rsidRDefault="00B47E55" w:rsidP="00B47E55">
      <w:pPr>
        <w:numPr>
          <w:ilvl w:val="0"/>
          <w:numId w:val="14"/>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Necessary cookies – essential for the site to function properly (e.g. security, accessibility).</w:t>
      </w:r>
    </w:p>
    <w:p w14:paraId="29FFC677" w14:textId="77777777" w:rsidR="00B47E55" w:rsidRPr="00B47E55" w:rsidRDefault="00B47E55" w:rsidP="00B47E55">
      <w:pPr>
        <w:numPr>
          <w:ilvl w:val="0"/>
          <w:numId w:val="14"/>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Analytics cookies – help us understand how visitors use out site, so we can improve it.</w:t>
      </w:r>
    </w:p>
    <w:p w14:paraId="546D9E91" w14:textId="77777777" w:rsidR="00B47E55" w:rsidRPr="00B47E55" w:rsidRDefault="00B47E55" w:rsidP="00B47E55">
      <w:pPr>
        <w:numPr>
          <w:ilvl w:val="0"/>
          <w:numId w:val="14"/>
        </w:num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Functionality cookies – remember choices you make (e.g. preferences).</w:t>
      </w:r>
    </w:p>
    <w:p w14:paraId="304F7620" w14:textId="5E185600" w:rsidR="001E0E3D" w:rsidRPr="001E0E3D" w:rsidRDefault="001E0E3D" w:rsidP="001E0E3D">
      <w:pPr>
        <w:spacing w:after="0" w:line="240" w:lineRule="auto"/>
        <w:textAlignment w:val="baseline"/>
        <w:rPr>
          <w:rFonts w:ascii="Arial" w:eastAsia="Times New Roman" w:hAnsi="Arial" w:cs="Arial"/>
          <w:color w:val="000000"/>
          <w:kern w:val="0"/>
          <w:lang w:eastAsia="en-GB"/>
          <w14:ligatures w14:val="none"/>
        </w:rPr>
      </w:pPr>
    </w:p>
    <w:p w14:paraId="34C96FD2"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Analytics and functionality cookies will only be set if you provide consent via our cookie banner when you first visit the site.</w:t>
      </w:r>
    </w:p>
    <w:p w14:paraId="2ED3A102"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07D49BC7"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i/>
          <w:iCs/>
          <w:color w:val="000000"/>
          <w:kern w:val="0"/>
          <w:bdr w:val="none" w:sz="0" w:space="0" w:color="auto" w:frame="1"/>
          <w:lang w:eastAsia="en-GB"/>
          <w14:ligatures w14:val="none"/>
        </w:rPr>
        <w:t>Your choices:</w:t>
      </w:r>
    </w:p>
    <w:p w14:paraId="0268D0CD"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You can manage your cookie preferences through the cookie banner when you visit our site, or through your browser settings. You can also clear or block cookies using your browser’s settings at any time. </w:t>
      </w:r>
    </w:p>
    <w:p w14:paraId="0A1F0219"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62A02058"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12. Opt-out</w:t>
      </w:r>
    </w:p>
    <w:p w14:paraId="3405C7B2"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will not send you marketing communications without your prior consent and you can withdraw your consent at any time. To withdraw your consent, please contact us via the email address at the start of this privacy notice. Please note that this does not affect service communications (e.g. booking confirmations or emergency notices).</w:t>
      </w:r>
    </w:p>
    <w:p w14:paraId="5CCACC42"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6B0ADC96"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13. Changes to this privacy notice</w:t>
      </w:r>
    </w:p>
    <w:p w14:paraId="1ABD53D1"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We may update this policy from time to time. When we do, we will update the “last updated” date at the top and notify relevant stakeholders via email or through our website or booking platform where appropriate. The most up to date versions of all our policies and procedures can be accessed via our website (</w:t>
      </w:r>
      <w:hyperlink r:id="rId8" w:tgtFrame="_blank" w:history="1">
        <w:r w:rsidRPr="00B47E55">
          <w:rPr>
            <w:rFonts w:ascii="Arial" w:eastAsia="Times New Roman" w:hAnsi="Arial" w:cs="Arial"/>
            <w:color w:val="0000FF"/>
            <w:kern w:val="0"/>
            <w:u w:val="single"/>
            <w:bdr w:val="none" w:sz="0" w:space="0" w:color="auto" w:frame="1"/>
            <w:lang w:eastAsia="en-GB"/>
            <w14:ligatures w14:val="none"/>
          </w:rPr>
          <w:t>www.jonesbadmintonacademy.co.uk</w:t>
        </w:r>
      </w:hyperlink>
      <w:r w:rsidRPr="00B47E55">
        <w:rPr>
          <w:rFonts w:ascii="Arial" w:eastAsia="Times New Roman" w:hAnsi="Arial" w:cs="Arial"/>
          <w:color w:val="000000"/>
          <w:kern w:val="0"/>
          <w:lang w:eastAsia="en-GB"/>
          <w14:ligatures w14:val="none"/>
        </w:rPr>
        <w:t>).</w:t>
      </w:r>
    </w:p>
    <w:p w14:paraId="6C452D00"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34DC3C0E"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b/>
          <w:bCs/>
          <w:color w:val="000000"/>
          <w:kern w:val="0"/>
          <w:bdr w:val="none" w:sz="0" w:space="0" w:color="auto" w:frame="1"/>
          <w:lang w:eastAsia="en-GB"/>
          <w14:ligatures w14:val="none"/>
        </w:rPr>
        <w:t>14. How to complain</w:t>
      </w:r>
    </w:p>
    <w:p w14:paraId="7FF8C404"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If you have any concerns about our use of your personal data, you can make a complaint to us using the contact details at the top of this privacy notice.</w:t>
      </w:r>
    </w:p>
    <w:p w14:paraId="0584D2FB"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bdr w:val="none" w:sz="0" w:space="0" w:color="auto" w:frame="1"/>
          <w:lang w:eastAsia="en-GB"/>
          <w14:ligatures w14:val="none"/>
        </w:rPr>
        <w:t>​</w:t>
      </w:r>
    </w:p>
    <w:p w14:paraId="539E8EAC"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If you remain unhappy with how we have used your data after raising a complaint with us, you can also complain to the ICO.</w:t>
      </w:r>
    </w:p>
    <w:p w14:paraId="04D42BC3"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w:t>
      </w:r>
    </w:p>
    <w:p w14:paraId="5A9F920F"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The ICO’s address:</w:t>
      </w:r>
    </w:p>
    <w:p w14:paraId="36B32876"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Information Commissioner’s Office</w:t>
      </w:r>
    </w:p>
    <w:p w14:paraId="1223F6A2"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Wycliffe House</w:t>
      </w:r>
    </w:p>
    <w:p w14:paraId="08B96E6F"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lastRenderedPageBreak/>
        <w:t>            Water Lane</w:t>
      </w:r>
    </w:p>
    <w:p w14:paraId="4CCE5A09"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Wilmslow</w:t>
      </w:r>
    </w:p>
    <w:p w14:paraId="2360F093"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Cheshire</w:t>
      </w:r>
    </w:p>
    <w:p w14:paraId="58FA010E"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SK9 5AF</w:t>
      </w:r>
    </w:p>
    <w:p w14:paraId="0A076522"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Helpline number: 0303 123 1113</w:t>
      </w:r>
    </w:p>
    <w:p w14:paraId="58BF842B" w14:textId="77777777" w:rsidR="00B47E55" w:rsidRPr="00B47E55" w:rsidRDefault="00B47E55" w:rsidP="00B47E55">
      <w:pPr>
        <w:spacing w:after="0" w:line="240" w:lineRule="auto"/>
        <w:textAlignment w:val="baseline"/>
        <w:rPr>
          <w:rFonts w:ascii="Arial" w:eastAsia="Times New Roman" w:hAnsi="Arial" w:cs="Arial"/>
          <w:color w:val="000000"/>
          <w:kern w:val="0"/>
          <w:lang w:eastAsia="en-GB"/>
          <w14:ligatures w14:val="none"/>
        </w:rPr>
      </w:pPr>
      <w:r w:rsidRPr="00B47E55">
        <w:rPr>
          <w:rFonts w:ascii="Arial" w:eastAsia="Times New Roman" w:hAnsi="Arial" w:cs="Arial"/>
          <w:color w:val="000000"/>
          <w:kern w:val="0"/>
          <w:lang w:eastAsia="en-GB"/>
          <w14:ligatures w14:val="none"/>
        </w:rPr>
        <w:t>            Website: </w:t>
      </w:r>
      <w:hyperlink r:id="rId9" w:tgtFrame="_blank" w:history="1">
        <w:r w:rsidRPr="00B47E55">
          <w:rPr>
            <w:rFonts w:ascii="Arial" w:eastAsia="Times New Roman" w:hAnsi="Arial" w:cs="Arial"/>
            <w:color w:val="0000FF"/>
            <w:kern w:val="0"/>
            <w:u w:val="single"/>
            <w:bdr w:val="none" w:sz="0" w:space="0" w:color="auto" w:frame="1"/>
            <w:lang w:eastAsia="en-GB"/>
            <w14:ligatures w14:val="none"/>
          </w:rPr>
          <w:t>https://ico.org.uk/make-a-complaint</w:t>
        </w:r>
      </w:hyperlink>
    </w:p>
    <w:p w14:paraId="49607975" w14:textId="77777777" w:rsidR="000818DD" w:rsidRPr="00DB7B77" w:rsidRDefault="000818DD"/>
    <w:sectPr w:rsidR="000818DD" w:rsidRPr="00DB7B77" w:rsidSect="00324CB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252"/>
    <w:multiLevelType w:val="multilevel"/>
    <w:tmpl w:val="F4AE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1104"/>
    <w:multiLevelType w:val="multilevel"/>
    <w:tmpl w:val="EE3A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D72FB"/>
    <w:multiLevelType w:val="multilevel"/>
    <w:tmpl w:val="C206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07C13"/>
    <w:multiLevelType w:val="multilevel"/>
    <w:tmpl w:val="8BEEC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16AC3"/>
    <w:multiLevelType w:val="multilevel"/>
    <w:tmpl w:val="0758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7587C"/>
    <w:multiLevelType w:val="multilevel"/>
    <w:tmpl w:val="9F760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E40F60"/>
    <w:multiLevelType w:val="multilevel"/>
    <w:tmpl w:val="0D8A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43BB0"/>
    <w:multiLevelType w:val="multilevel"/>
    <w:tmpl w:val="32B0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D6BB9"/>
    <w:multiLevelType w:val="multilevel"/>
    <w:tmpl w:val="D0A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044539"/>
    <w:multiLevelType w:val="multilevel"/>
    <w:tmpl w:val="2D16E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6074B"/>
    <w:multiLevelType w:val="multilevel"/>
    <w:tmpl w:val="0A68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75770"/>
    <w:multiLevelType w:val="multilevel"/>
    <w:tmpl w:val="7260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B360C"/>
    <w:multiLevelType w:val="multilevel"/>
    <w:tmpl w:val="377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0217C3"/>
    <w:multiLevelType w:val="multilevel"/>
    <w:tmpl w:val="A24A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37215D"/>
    <w:multiLevelType w:val="multilevel"/>
    <w:tmpl w:val="52EC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A0427"/>
    <w:multiLevelType w:val="multilevel"/>
    <w:tmpl w:val="EBB6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504D5"/>
    <w:multiLevelType w:val="multilevel"/>
    <w:tmpl w:val="FD9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E0ED1"/>
    <w:multiLevelType w:val="multilevel"/>
    <w:tmpl w:val="5896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85C6D"/>
    <w:multiLevelType w:val="multilevel"/>
    <w:tmpl w:val="280A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193892"/>
    <w:multiLevelType w:val="multilevel"/>
    <w:tmpl w:val="D6FA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352FA"/>
    <w:multiLevelType w:val="multilevel"/>
    <w:tmpl w:val="2B44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635CB"/>
    <w:multiLevelType w:val="multilevel"/>
    <w:tmpl w:val="D50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9521CF"/>
    <w:multiLevelType w:val="multilevel"/>
    <w:tmpl w:val="8EC4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778842">
    <w:abstractNumId w:val="9"/>
  </w:num>
  <w:num w:numId="2" w16cid:durableId="1597977599">
    <w:abstractNumId w:val="15"/>
  </w:num>
  <w:num w:numId="3" w16cid:durableId="1131095446">
    <w:abstractNumId w:val="0"/>
  </w:num>
  <w:num w:numId="4" w16cid:durableId="419332057">
    <w:abstractNumId w:val="7"/>
  </w:num>
  <w:num w:numId="5" w16cid:durableId="1684936366">
    <w:abstractNumId w:val="21"/>
  </w:num>
  <w:num w:numId="6" w16cid:durableId="1472089703">
    <w:abstractNumId w:val="12"/>
  </w:num>
  <w:num w:numId="7" w16cid:durableId="868253328">
    <w:abstractNumId w:val="4"/>
  </w:num>
  <w:num w:numId="8" w16cid:durableId="25298339">
    <w:abstractNumId w:val="11"/>
  </w:num>
  <w:num w:numId="9" w16cid:durableId="309792974">
    <w:abstractNumId w:val="18"/>
  </w:num>
  <w:num w:numId="10" w16cid:durableId="308438166">
    <w:abstractNumId w:val="16"/>
  </w:num>
  <w:num w:numId="11" w16cid:durableId="1747529514">
    <w:abstractNumId w:val="8"/>
  </w:num>
  <w:num w:numId="12" w16cid:durableId="1641350437">
    <w:abstractNumId w:val="6"/>
  </w:num>
  <w:num w:numId="13" w16cid:durableId="1639452028">
    <w:abstractNumId w:val="22"/>
  </w:num>
  <w:num w:numId="14" w16cid:durableId="1564563299">
    <w:abstractNumId w:val="2"/>
  </w:num>
  <w:num w:numId="15" w16cid:durableId="1235358301">
    <w:abstractNumId w:val="20"/>
  </w:num>
  <w:num w:numId="16" w16cid:durableId="1167358970">
    <w:abstractNumId w:val="19"/>
  </w:num>
  <w:num w:numId="17" w16cid:durableId="394207412">
    <w:abstractNumId w:val="13"/>
  </w:num>
  <w:num w:numId="18" w16cid:durableId="883904424">
    <w:abstractNumId w:val="14"/>
  </w:num>
  <w:num w:numId="19" w16cid:durableId="906381744">
    <w:abstractNumId w:val="17"/>
  </w:num>
  <w:num w:numId="20" w16cid:durableId="959921632">
    <w:abstractNumId w:val="10"/>
  </w:num>
  <w:num w:numId="21" w16cid:durableId="1713119054">
    <w:abstractNumId w:val="1"/>
  </w:num>
  <w:num w:numId="22" w16cid:durableId="1201626593">
    <w:abstractNumId w:val="3"/>
  </w:num>
  <w:num w:numId="23" w16cid:durableId="1249345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55"/>
    <w:rsid w:val="000279C3"/>
    <w:rsid w:val="00061B6B"/>
    <w:rsid w:val="000818DD"/>
    <w:rsid w:val="000B4DCA"/>
    <w:rsid w:val="00164EAB"/>
    <w:rsid w:val="00170613"/>
    <w:rsid w:val="001A7627"/>
    <w:rsid w:val="001D18D7"/>
    <w:rsid w:val="001E0E3D"/>
    <w:rsid w:val="001E312C"/>
    <w:rsid w:val="002327A4"/>
    <w:rsid w:val="00253F6D"/>
    <w:rsid w:val="002720E7"/>
    <w:rsid w:val="002C40A2"/>
    <w:rsid w:val="002F3106"/>
    <w:rsid w:val="00315469"/>
    <w:rsid w:val="003168A7"/>
    <w:rsid w:val="00324CB0"/>
    <w:rsid w:val="003259B4"/>
    <w:rsid w:val="003577E7"/>
    <w:rsid w:val="003629AF"/>
    <w:rsid w:val="003822A0"/>
    <w:rsid w:val="00385EB9"/>
    <w:rsid w:val="00417A99"/>
    <w:rsid w:val="00443CA8"/>
    <w:rsid w:val="00486003"/>
    <w:rsid w:val="00496ABA"/>
    <w:rsid w:val="004C2D66"/>
    <w:rsid w:val="004E7A18"/>
    <w:rsid w:val="004F01E8"/>
    <w:rsid w:val="004F22EF"/>
    <w:rsid w:val="00534F41"/>
    <w:rsid w:val="00572497"/>
    <w:rsid w:val="00597411"/>
    <w:rsid w:val="00625383"/>
    <w:rsid w:val="0065646D"/>
    <w:rsid w:val="0067017F"/>
    <w:rsid w:val="006B3497"/>
    <w:rsid w:val="006B382A"/>
    <w:rsid w:val="006F1B61"/>
    <w:rsid w:val="00715A83"/>
    <w:rsid w:val="00732F00"/>
    <w:rsid w:val="0074528B"/>
    <w:rsid w:val="007735E5"/>
    <w:rsid w:val="007C40CC"/>
    <w:rsid w:val="007D78D1"/>
    <w:rsid w:val="007F5453"/>
    <w:rsid w:val="008672B3"/>
    <w:rsid w:val="00885B38"/>
    <w:rsid w:val="008A75A9"/>
    <w:rsid w:val="008C3BEE"/>
    <w:rsid w:val="00985663"/>
    <w:rsid w:val="009A201E"/>
    <w:rsid w:val="009A5746"/>
    <w:rsid w:val="009B62EA"/>
    <w:rsid w:val="009F07D3"/>
    <w:rsid w:val="00A05B74"/>
    <w:rsid w:val="00A069A3"/>
    <w:rsid w:val="00A15EA9"/>
    <w:rsid w:val="00A5497E"/>
    <w:rsid w:val="00A71A25"/>
    <w:rsid w:val="00AF3440"/>
    <w:rsid w:val="00B109C4"/>
    <w:rsid w:val="00B47E55"/>
    <w:rsid w:val="00BD0273"/>
    <w:rsid w:val="00BF1EED"/>
    <w:rsid w:val="00C039BC"/>
    <w:rsid w:val="00C05855"/>
    <w:rsid w:val="00C961C9"/>
    <w:rsid w:val="00CA6268"/>
    <w:rsid w:val="00D84162"/>
    <w:rsid w:val="00DA34B2"/>
    <w:rsid w:val="00DA4DEA"/>
    <w:rsid w:val="00DB7B77"/>
    <w:rsid w:val="00DF69A3"/>
    <w:rsid w:val="00EB129F"/>
    <w:rsid w:val="00EB333A"/>
    <w:rsid w:val="00F47214"/>
    <w:rsid w:val="00F6631E"/>
    <w:rsid w:val="00F7259C"/>
    <w:rsid w:val="00FE485F"/>
    <w:rsid w:val="00FE5DD4"/>
    <w:rsid w:val="00FF6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AEA8"/>
  <w15:chartTrackingRefBased/>
  <w15:docId w15:val="{3E2A52FA-BD07-EA45-9AC8-DC7C1FBA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53"/>
  </w:style>
  <w:style w:type="paragraph" w:styleId="Heading1">
    <w:name w:val="heading 1"/>
    <w:basedOn w:val="Normal"/>
    <w:next w:val="Normal"/>
    <w:link w:val="Heading1Char"/>
    <w:uiPriority w:val="9"/>
    <w:qFormat/>
    <w:rsid w:val="00B47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7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E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E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E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7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E55"/>
    <w:rPr>
      <w:rFonts w:eastAsiaTheme="majorEastAsia" w:cstheme="majorBidi"/>
      <w:color w:val="272727" w:themeColor="text1" w:themeTint="D8"/>
    </w:rPr>
  </w:style>
  <w:style w:type="paragraph" w:styleId="Title">
    <w:name w:val="Title"/>
    <w:basedOn w:val="Normal"/>
    <w:next w:val="Normal"/>
    <w:link w:val="TitleChar"/>
    <w:uiPriority w:val="10"/>
    <w:qFormat/>
    <w:rsid w:val="00B47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E55"/>
    <w:pPr>
      <w:spacing w:before="160"/>
      <w:jc w:val="center"/>
    </w:pPr>
    <w:rPr>
      <w:i/>
      <w:iCs/>
      <w:color w:val="404040" w:themeColor="text1" w:themeTint="BF"/>
    </w:rPr>
  </w:style>
  <w:style w:type="character" w:customStyle="1" w:styleId="QuoteChar">
    <w:name w:val="Quote Char"/>
    <w:basedOn w:val="DefaultParagraphFont"/>
    <w:link w:val="Quote"/>
    <w:uiPriority w:val="29"/>
    <w:rsid w:val="00B47E55"/>
    <w:rPr>
      <w:i/>
      <w:iCs/>
      <w:color w:val="404040" w:themeColor="text1" w:themeTint="BF"/>
    </w:rPr>
  </w:style>
  <w:style w:type="paragraph" w:styleId="ListParagraph">
    <w:name w:val="List Paragraph"/>
    <w:basedOn w:val="Normal"/>
    <w:uiPriority w:val="34"/>
    <w:qFormat/>
    <w:rsid w:val="00B47E55"/>
    <w:pPr>
      <w:ind w:left="720"/>
      <w:contextualSpacing/>
    </w:pPr>
  </w:style>
  <w:style w:type="character" w:styleId="IntenseEmphasis">
    <w:name w:val="Intense Emphasis"/>
    <w:basedOn w:val="DefaultParagraphFont"/>
    <w:uiPriority w:val="21"/>
    <w:qFormat/>
    <w:rsid w:val="00B47E55"/>
    <w:rPr>
      <w:i/>
      <w:iCs/>
      <w:color w:val="0F4761" w:themeColor="accent1" w:themeShade="BF"/>
    </w:rPr>
  </w:style>
  <w:style w:type="paragraph" w:styleId="IntenseQuote">
    <w:name w:val="Intense Quote"/>
    <w:basedOn w:val="Normal"/>
    <w:next w:val="Normal"/>
    <w:link w:val="IntenseQuoteChar"/>
    <w:uiPriority w:val="30"/>
    <w:qFormat/>
    <w:rsid w:val="00B47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E55"/>
    <w:rPr>
      <w:i/>
      <w:iCs/>
      <w:color w:val="0F4761" w:themeColor="accent1" w:themeShade="BF"/>
    </w:rPr>
  </w:style>
  <w:style w:type="character" w:styleId="IntenseReference">
    <w:name w:val="Intense Reference"/>
    <w:basedOn w:val="DefaultParagraphFont"/>
    <w:uiPriority w:val="32"/>
    <w:qFormat/>
    <w:rsid w:val="00B47E55"/>
    <w:rPr>
      <w:b/>
      <w:bCs/>
      <w:smallCaps/>
      <w:color w:val="0F4761" w:themeColor="accent1" w:themeShade="BF"/>
      <w:spacing w:val="5"/>
    </w:rPr>
  </w:style>
  <w:style w:type="character" w:customStyle="1" w:styleId="wixui-rich-texttext">
    <w:name w:val="wixui-rich-text__text"/>
    <w:basedOn w:val="DefaultParagraphFont"/>
    <w:rsid w:val="00B47E55"/>
  </w:style>
  <w:style w:type="paragraph" w:customStyle="1" w:styleId="font8">
    <w:name w:val="font_8"/>
    <w:basedOn w:val="Normal"/>
    <w:rsid w:val="00B47E5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47E55"/>
    <w:rPr>
      <w:color w:val="0000FF"/>
      <w:u w:val="single"/>
    </w:rPr>
  </w:style>
  <w:style w:type="character" w:customStyle="1" w:styleId="wixguard">
    <w:name w:val="wixguard"/>
    <w:basedOn w:val="DefaultParagraphFont"/>
    <w:rsid w:val="00B47E55"/>
  </w:style>
  <w:style w:type="character" w:styleId="UnresolvedMention">
    <w:name w:val="Unresolved Mention"/>
    <w:basedOn w:val="DefaultParagraphFont"/>
    <w:uiPriority w:val="99"/>
    <w:semiHidden/>
    <w:unhideWhenUsed/>
    <w:rsid w:val="00A05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esbadmintonacademy.co.uk" TargetMode="External"/><Relationship Id="rId3" Type="http://schemas.openxmlformats.org/officeDocument/2006/relationships/settings" Target="settings.xml"/><Relationship Id="rId7" Type="http://schemas.openxmlformats.org/officeDocument/2006/relationships/hyperlink" Target="http://www.jonesbadminton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jonesbadmintonacademy.co.uk" TargetMode="External"/><Relationship Id="rId11" Type="http://schemas.openxmlformats.org/officeDocument/2006/relationships/theme" Target="theme/theme1.xml"/><Relationship Id="rId5" Type="http://schemas.openxmlformats.org/officeDocument/2006/relationships/hyperlink" Target="mailto:sam@jonesbadmintonacademy.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4217</Words>
  <Characters>20624</Characters>
  <Application>Microsoft Office Word</Application>
  <DocSecurity>0</DocSecurity>
  <Lines>468</Lines>
  <Paragraphs>197</Paragraphs>
  <ScaleCrop>false</ScaleCrop>
  <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Jones</dc:creator>
  <cp:keywords/>
  <dc:description/>
  <cp:lastModifiedBy>Samuel Jones</cp:lastModifiedBy>
  <cp:revision>20</cp:revision>
  <dcterms:created xsi:type="dcterms:W3CDTF">2026-02-17T21:18:00Z</dcterms:created>
  <dcterms:modified xsi:type="dcterms:W3CDTF">2026-03-06T20:09:00Z</dcterms:modified>
</cp:coreProperties>
</file>